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3F3D" w14:textId="26FE4E73" w:rsidR="00557FF9" w:rsidRPr="0049464D" w:rsidRDefault="003A5CD9" w:rsidP="00FF21A8">
      <w:pPr>
        <w:spacing w:after="0" w:line="259" w:lineRule="auto"/>
        <w:ind w:left="284" w:firstLine="0"/>
        <w:jc w:val="center"/>
        <w:rPr>
          <w:rFonts w:ascii="Century Gothic" w:hAnsi="Century Gothic"/>
          <w:sz w:val="24"/>
          <w:szCs w:val="24"/>
        </w:rPr>
      </w:pPr>
      <w:r>
        <w:rPr>
          <w:noProof/>
        </w:rPr>
        <w:drawing>
          <wp:anchor distT="0" distB="0" distL="114300" distR="114300" simplePos="0" relativeHeight="251660292" behindDoc="0" locked="0" layoutInCell="1" allowOverlap="1" wp14:anchorId="05144DCD" wp14:editId="76F9518A">
            <wp:simplePos x="0" y="0"/>
            <wp:positionH relativeFrom="page">
              <wp:posOffset>540385</wp:posOffset>
            </wp:positionH>
            <wp:positionV relativeFrom="paragraph">
              <wp:posOffset>-635</wp:posOffset>
            </wp:positionV>
            <wp:extent cx="6118859" cy="685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Picture 31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8859" cy="685800"/>
                    </a:xfrm>
                    <a:prstGeom prst="rect">
                      <a:avLst/>
                    </a:prstGeom>
                    <a:noFill/>
                  </pic:spPr>
                </pic:pic>
              </a:graphicData>
            </a:graphic>
          </wp:anchor>
        </w:drawing>
      </w:r>
    </w:p>
    <w:p w14:paraId="7B48602E" w14:textId="77777777" w:rsidR="003A5CD9" w:rsidRDefault="003A5CD9" w:rsidP="00FF21A8">
      <w:pPr>
        <w:spacing w:after="0" w:line="259" w:lineRule="auto"/>
        <w:ind w:left="284" w:right="4" w:firstLine="0"/>
        <w:jc w:val="center"/>
        <w:rPr>
          <w:rFonts w:ascii="Century Gothic" w:hAnsi="Century Gothic"/>
          <w:b/>
          <w:color w:val="002060"/>
          <w:sz w:val="24"/>
          <w:szCs w:val="24"/>
        </w:rPr>
      </w:pPr>
      <w:bookmarkStart w:id="0" w:name="_Hlk38466628"/>
    </w:p>
    <w:p w14:paraId="3E824783" w14:textId="77777777" w:rsidR="003A5CD9" w:rsidRDefault="003A5CD9" w:rsidP="00FF21A8">
      <w:pPr>
        <w:spacing w:after="0" w:line="259" w:lineRule="auto"/>
        <w:ind w:left="284" w:right="4" w:firstLine="0"/>
        <w:jc w:val="center"/>
        <w:rPr>
          <w:rFonts w:ascii="Century Gothic" w:hAnsi="Century Gothic"/>
          <w:b/>
          <w:color w:val="002060"/>
          <w:sz w:val="24"/>
          <w:szCs w:val="24"/>
        </w:rPr>
      </w:pPr>
    </w:p>
    <w:p w14:paraId="1CF73E98" w14:textId="77777777" w:rsidR="003A5CD9" w:rsidRDefault="003A5CD9" w:rsidP="00FF21A8">
      <w:pPr>
        <w:spacing w:after="0" w:line="259" w:lineRule="auto"/>
        <w:ind w:left="284" w:right="4" w:firstLine="0"/>
        <w:jc w:val="center"/>
        <w:rPr>
          <w:rFonts w:ascii="Century Gothic" w:hAnsi="Century Gothic"/>
          <w:b/>
          <w:color w:val="002060"/>
          <w:sz w:val="24"/>
          <w:szCs w:val="24"/>
        </w:rPr>
      </w:pPr>
    </w:p>
    <w:p w14:paraId="47F1F176" w14:textId="77777777" w:rsidR="003A5CD9" w:rsidRDefault="003A5CD9" w:rsidP="00FF21A8">
      <w:pPr>
        <w:spacing w:after="0" w:line="259" w:lineRule="auto"/>
        <w:ind w:left="284" w:right="4" w:firstLine="0"/>
        <w:jc w:val="center"/>
        <w:rPr>
          <w:rFonts w:ascii="Century Gothic" w:hAnsi="Century Gothic"/>
          <w:b/>
          <w:color w:val="002060"/>
          <w:sz w:val="24"/>
          <w:szCs w:val="24"/>
        </w:rPr>
      </w:pPr>
    </w:p>
    <w:p w14:paraId="707B0943" w14:textId="77777777" w:rsidR="00470460" w:rsidRPr="00470460" w:rsidRDefault="00470460" w:rsidP="00470460">
      <w:pPr>
        <w:tabs>
          <w:tab w:val="left" w:pos="9880"/>
        </w:tabs>
        <w:spacing w:before="19" w:after="0" w:line="240" w:lineRule="auto"/>
        <w:ind w:left="0" w:right="-43" w:firstLine="0"/>
        <w:jc w:val="center"/>
        <w:rPr>
          <w:rFonts w:ascii="Century Gothic" w:eastAsia="Century Gothic" w:hAnsi="Century Gothic" w:cs="Century Gothic"/>
          <w:kern w:val="2"/>
          <w:sz w:val="24"/>
          <w:szCs w:val="24"/>
          <w:lang w:eastAsia="en-US"/>
          <w14:ligatures w14:val="standardContextual"/>
        </w:rPr>
      </w:pPr>
      <w:r w:rsidRPr="00470460">
        <w:rPr>
          <w:rFonts w:ascii="Century Gothic" w:eastAsia="Century Gothic" w:hAnsi="Century Gothic" w:cs="Century Gothic"/>
          <w:b/>
          <w:bCs/>
          <w:kern w:val="2"/>
          <w:sz w:val="24"/>
          <w:szCs w:val="24"/>
          <w:lang w:eastAsia="en-US"/>
          <w14:ligatures w14:val="standardContextual"/>
        </w:rPr>
        <w:t>Programma Regionale Lombardia - Fondo Sociale Europeo Plus 2021-2027</w:t>
      </w:r>
    </w:p>
    <w:p w14:paraId="3B1F3DEF" w14:textId="77777777" w:rsidR="00470460" w:rsidRPr="00470460" w:rsidRDefault="00470460" w:rsidP="00470460">
      <w:pPr>
        <w:tabs>
          <w:tab w:val="left" w:pos="9880"/>
        </w:tabs>
        <w:spacing w:before="19" w:after="0" w:line="240" w:lineRule="auto"/>
        <w:ind w:left="0" w:right="-43" w:firstLine="0"/>
        <w:jc w:val="center"/>
        <w:rPr>
          <w:rFonts w:ascii="Century Gothic" w:eastAsia="Century Gothic" w:hAnsi="Century Gothic" w:cs="Century Gothic"/>
          <w:kern w:val="2"/>
          <w:sz w:val="24"/>
          <w:szCs w:val="24"/>
          <w:lang w:eastAsia="en-US"/>
          <w14:ligatures w14:val="standardContextual"/>
        </w:rPr>
      </w:pPr>
      <w:r w:rsidRPr="00470460">
        <w:rPr>
          <w:rFonts w:ascii="Century Gothic" w:eastAsia="Century Gothic" w:hAnsi="Century Gothic" w:cs="Century Gothic"/>
          <w:b/>
          <w:bCs/>
          <w:kern w:val="2"/>
          <w:sz w:val="24"/>
          <w:szCs w:val="24"/>
          <w:lang w:eastAsia="en-US"/>
          <w14:ligatures w14:val="standardContextual"/>
        </w:rPr>
        <w:t>(</w:t>
      </w:r>
      <w:r w:rsidRPr="00470460">
        <w:rPr>
          <w:rFonts w:ascii="Century Gothic" w:eastAsia="Century Gothic" w:hAnsi="Century Gothic" w:cs="Century Gothic"/>
          <w:b/>
          <w:bCs/>
          <w:i/>
          <w:iCs/>
          <w:kern w:val="2"/>
          <w:sz w:val="24"/>
          <w:szCs w:val="24"/>
          <w:lang w:eastAsia="en-US"/>
          <w14:ligatures w14:val="standardContextual"/>
        </w:rPr>
        <w:t>Priorità 4</w:t>
      </w:r>
      <w:r w:rsidRPr="00470460">
        <w:rPr>
          <w:rFonts w:ascii="Century Gothic" w:eastAsia="Century Gothic" w:hAnsi="Century Gothic" w:cs="Century Gothic"/>
          <w:b/>
          <w:bCs/>
          <w:kern w:val="2"/>
          <w:sz w:val="24"/>
          <w:szCs w:val="24"/>
          <w:lang w:eastAsia="en-US"/>
          <w14:ligatures w14:val="standardContextual"/>
        </w:rPr>
        <w:t xml:space="preserve"> - </w:t>
      </w:r>
      <w:r w:rsidRPr="00470460">
        <w:rPr>
          <w:rFonts w:ascii="Century Gothic" w:eastAsia="Century Gothic" w:hAnsi="Century Gothic" w:cs="Century Gothic"/>
          <w:b/>
          <w:bCs/>
          <w:i/>
          <w:iCs/>
          <w:kern w:val="2"/>
          <w:sz w:val="24"/>
          <w:szCs w:val="24"/>
          <w:lang w:eastAsia="en-US"/>
          <w14:ligatures w14:val="standardContextual"/>
        </w:rPr>
        <w:t xml:space="preserve">Obiettivo specifico ESO 4.1 - </w:t>
      </w:r>
      <w:r w:rsidRPr="00470460">
        <w:rPr>
          <w:rFonts w:ascii="Century Gothic" w:eastAsia="Century Gothic" w:hAnsi="Century Gothic" w:cs="Century Gothic"/>
          <w:b/>
          <w:bCs/>
          <w:kern w:val="2"/>
          <w:sz w:val="24"/>
          <w:szCs w:val="24"/>
          <w:lang w:eastAsia="en-US"/>
          <w14:ligatures w14:val="standardContextual"/>
        </w:rPr>
        <w:t>Azione a.4.)</w:t>
      </w:r>
    </w:p>
    <w:p w14:paraId="3897D78F" w14:textId="77777777" w:rsidR="00470460" w:rsidRPr="00470460" w:rsidRDefault="00470460" w:rsidP="00470460">
      <w:pPr>
        <w:tabs>
          <w:tab w:val="left" w:pos="9880"/>
        </w:tabs>
        <w:spacing w:before="19" w:after="0" w:line="240" w:lineRule="auto"/>
        <w:ind w:left="0" w:right="-43" w:firstLine="0"/>
        <w:jc w:val="center"/>
        <w:rPr>
          <w:rFonts w:ascii="Century Gothic" w:eastAsia="Century Gothic" w:hAnsi="Century Gothic" w:cs="Century Gothic"/>
          <w:kern w:val="2"/>
          <w:sz w:val="24"/>
          <w:szCs w:val="24"/>
          <w:lang w:eastAsia="en-US"/>
          <w14:ligatures w14:val="standardContextual"/>
        </w:rPr>
      </w:pPr>
    </w:p>
    <w:p w14:paraId="34356BB5" w14:textId="77777777" w:rsidR="00470460" w:rsidRPr="00470460" w:rsidRDefault="00470460" w:rsidP="00470460">
      <w:pPr>
        <w:spacing w:after="120" w:line="278" w:lineRule="auto"/>
        <w:ind w:left="10" w:right="505"/>
        <w:jc w:val="center"/>
        <w:rPr>
          <w:rFonts w:ascii="Century Gothic" w:eastAsia="Century Gothic" w:hAnsi="Century Gothic" w:cs="Century Gothic"/>
          <w:kern w:val="2"/>
          <w:sz w:val="24"/>
          <w:szCs w:val="24"/>
          <w:lang w:eastAsia="en-US"/>
          <w14:ligatures w14:val="standardContextual"/>
        </w:rPr>
      </w:pPr>
      <w:r w:rsidRPr="00470460">
        <w:rPr>
          <w:rFonts w:ascii="Century Gothic" w:eastAsia="Century Gothic" w:hAnsi="Century Gothic" w:cs="Century Gothic"/>
          <w:b/>
          <w:bCs/>
          <w:kern w:val="2"/>
          <w:sz w:val="24"/>
          <w:szCs w:val="24"/>
          <w:lang w:eastAsia="en-US"/>
          <w14:ligatures w14:val="standardContextual"/>
        </w:rPr>
        <w:t>BANDO PUBBLICO PER IL FINANZIAMENTO DI INTERVENTI INTEGRATI DI RIATTIVAZIONE E INSERIMENTO LAVORATIVO DEI GIOVANI NEET</w:t>
      </w:r>
    </w:p>
    <w:p w14:paraId="0071C1AB" w14:textId="77777777" w:rsidR="00470460" w:rsidRPr="00470460" w:rsidRDefault="00470460" w:rsidP="00470460">
      <w:pPr>
        <w:spacing w:after="120" w:line="278" w:lineRule="auto"/>
        <w:ind w:left="10" w:right="505"/>
        <w:jc w:val="center"/>
        <w:rPr>
          <w:rFonts w:ascii="Century Gothic" w:eastAsia="Century Gothic" w:hAnsi="Century Gothic" w:cs="Century Gothic"/>
          <w:b/>
          <w:bCs/>
          <w:kern w:val="2"/>
          <w:sz w:val="24"/>
          <w:szCs w:val="24"/>
          <w:lang w:eastAsia="en-US"/>
          <w14:ligatures w14:val="standardContextual"/>
        </w:rPr>
      </w:pPr>
      <w:r w:rsidRPr="00470460">
        <w:rPr>
          <w:rFonts w:ascii="Century Gothic" w:eastAsia="Century Gothic" w:hAnsi="Century Gothic" w:cs="Century Gothic"/>
          <w:b/>
          <w:bCs/>
          <w:kern w:val="2"/>
          <w:sz w:val="24"/>
          <w:szCs w:val="24"/>
          <w:lang w:eastAsia="en-US"/>
          <w14:ligatures w14:val="standardContextual"/>
        </w:rPr>
        <w:t>ZERONEET – RETI DI OPPORTUNITÀ PER L’INSERIMENTO OCCUPAZIONALE E LE COMPETENZE</w:t>
      </w:r>
    </w:p>
    <w:p w14:paraId="271F7877" w14:textId="77777777" w:rsidR="00470460" w:rsidRPr="00470460" w:rsidRDefault="00470460" w:rsidP="00470460">
      <w:pPr>
        <w:spacing w:after="120" w:line="278" w:lineRule="auto"/>
        <w:ind w:left="10" w:right="505"/>
        <w:jc w:val="center"/>
        <w:rPr>
          <w:rFonts w:ascii="Century Gothic" w:eastAsia="Century Gothic" w:hAnsi="Century Gothic" w:cs="Century Gothic"/>
          <w:kern w:val="2"/>
          <w:sz w:val="24"/>
          <w:szCs w:val="24"/>
          <w:lang w:eastAsia="en-US"/>
          <w14:ligatures w14:val="standardContextual"/>
        </w:rPr>
      </w:pPr>
      <w:r w:rsidRPr="00470460">
        <w:rPr>
          <w:rFonts w:ascii="Century Gothic" w:eastAsia="Century Gothic" w:hAnsi="Century Gothic" w:cs="Century Gothic"/>
          <w:b/>
          <w:bCs/>
          <w:kern w:val="2"/>
          <w:sz w:val="24"/>
          <w:szCs w:val="24"/>
          <w:lang w:eastAsia="en-US"/>
          <w14:ligatures w14:val="standardContextual"/>
        </w:rPr>
        <w:t>DDUO n. …… del………</w:t>
      </w:r>
    </w:p>
    <w:p w14:paraId="7D5D41AC" w14:textId="77777777" w:rsidR="00470460" w:rsidRPr="00470460" w:rsidRDefault="00470460" w:rsidP="00470460">
      <w:pPr>
        <w:tabs>
          <w:tab w:val="left" w:pos="7710"/>
        </w:tabs>
        <w:spacing w:after="160" w:line="278" w:lineRule="auto"/>
        <w:ind w:left="0" w:firstLine="0"/>
        <w:jc w:val="left"/>
        <w:rPr>
          <w:rFonts w:ascii="Century Gothic" w:eastAsia="Aptos" w:hAnsi="Century Gothic" w:cs="Times New Roman"/>
          <w:color w:val="auto"/>
          <w:kern w:val="2"/>
          <w:sz w:val="24"/>
          <w:szCs w:val="24"/>
          <w:lang w:eastAsia="en-US"/>
          <w14:ligatures w14:val="standardContextual"/>
        </w:rPr>
      </w:pPr>
    </w:p>
    <w:p w14:paraId="2ED071AC" w14:textId="229EBB40" w:rsidR="00E31B58" w:rsidRPr="00470460" w:rsidRDefault="00D634FD" w:rsidP="00FF21A8">
      <w:pPr>
        <w:spacing w:after="0" w:line="259" w:lineRule="auto"/>
        <w:ind w:left="284" w:right="4" w:firstLine="0"/>
        <w:jc w:val="center"/>
        <w:rPr>
          <w:rFonts w:ascii="Century Gothic" w:hAnsi="Century Gothic"/>
          <w:b/>
          <w:color w:val="002060"/>
          <w:sz w:val="24"/>
          <w:szCs w:val="24"/>
        </w:rPr>
      </w:pPr>
      <w:r w:rsidRPr="00470460">
        <w:rPr>
          <w:rFonts w:ascii="Century Gothic" w:hAnsi="Century Gothic"/>
          <w:b/>
          <w:color w:val="002060"/>
          <w:sz w:val="24"/>
          <w:szCs w:val="24"/>
        </w:rPr>
        <w:t>INFORMATIVA RELATIVA AL TRATTAMENTO DEI DATI PERSONALI</w:t>
      </w:r>
    </w:p>
    <w:p w14:paraId="20756856" w14:textId="1D668B12" w:rsidR="00557FF9" w:rsidRPr="00AA5740" w:rsidRDefault="00E31B58" w:rsidP="00E31B58">
      <w:pPr>
        <w:spacing w:after="0" w:line="256" w:lineRule="auto"/>
        <w:ind w:left="142" w:firstLine="0"/>
        <w:jc w:val="center"/>
        <w:rPr>
          <w:rFonts w:ascii="Century Gothic" w:hAnsi="Century Gothic"/>
          <w:b/>
          <w:color w:val="002060"/>
          <w:sz w:val="20"/>
          <w:szCs w:val="20"/>
        </w:rPr>
      </w:pPr>
      <w:r w:rsidRPr="00AA5740">
        <w:rPr>
          <w:rFonts w:ascii="Century Gothic" w:hAnsi="Century Gothic"/>
          <w:b/>
          <w:color w:val="002060"/>
          <w:sz w:val="20"/>
          <w:szCs w:val="20"/>
        </w:rPr>
        <w:t>Ai sensi de</w:t>
      </w:r>
      <w:r w:rsidR="00190C7F" w:rsidRPr="00AA5740">
        <w:rPr>
          <w:rFonts w:ascii="Century Gothic" w:hAnsi="Century Gothic"/>
          <w:b/>
          <w:color w:val="002060"/>
          <w:sz w:val="20"/>
          <w:szCs w:val="20"/>
        </w:rPr>
        <w:t xml:space="preserve">gli </w:t>
      </w:r>
      <w:r w:rsidRPr="00AA5740">
        <w:rPr>
          <w:rFonts w:ascii="Century Gothic" w:hAnsi="Century Gothic"/>
          <w:b/>
          <w:color w:val="002060"/>
          <w:sz w:val="20"/>
          <w:szCs w:val="20"/>
        </w:rPr>
        <w:t>ar</w:t>
      </w:r>
      <w:r w:rsidR="00190C7F" w:rsidRPr="00AA5740">
        <w:rPr>
          <w:rFonts w:ascii="Century Gothic" w:hAnsi="Century Gothic"/>
          <w:b/>
          <w:color w:val="002060"/>
          <w:sz w:val="20"/>
          <w:szCs w:val="20"/>
        </w:rPr>
        <w:t>t</w:t>
      </w:r>
      <w:r w:rsidRPr="00AA5740">
        <w:rPr>
          <w:rFonts w:ascii="Century Gothic" w:hAnsi="Century Gothic"/>
          <w:b/>
          <w:color w:val="002060"/>
          <w:sz w:val="20"/>
          <w:szCs w:val="20"/>
        </w:rPr>
        <w:t>t. 1</w:t>
      </w:r>
      <w:r w:rsidR="00FE6F58" w:rsidRPr="00AA5740">
        <w:rPr>
          <w:rFonts w:ascii="Century Gothic" w:hAnsi="Century Gothic"/>
          <w:b/>
          <w:color w:val="002060"/>
          <w:sz w:val="20"/>
          <w:szCs w:val="20"/>
        </w:rPr>
        <w:t>3</w:t>
      </w:r>
      <w:r w:rsidR="00190C7F" w:rsidRPr="00AA5740">
        <w:rPr>
          <w:rFonts w:ascii="Century Gothic" w:hAnsi="Century Gothic"/>
          <w:b/>
          <w:color w:val="002060"/>
          <w:sz w:val="20"/>
          <w:szCs w:val="20"/>
        </w:rPr>
        <w:t xml:space="preserve"> e 14</w:t>
      </w:r>
      <w:r w:rsidRPr="00AA5740">
        <w:rPr>
          <w:rFonts w:ascii="Century Gothic" w:hAnsi="Century Gothic"/>
          <w:b/>
          <w:color w:val="002060"/>
          <w:sz w:val="20"/>
          <w:szCs w:val="20"/>
        </w:rPr>
        <w:t xml:space="preserve"> del Regolamento Europeo sulla protezione dei dati personali 2016/679</w:t>
      </w:r>
    </w:p>
    <w:p w14:paraId="53307A97" w14:textId="1C2B0771" w:rsidR="00CD370D" w:rsidRPr="00AA5740" w:rsidRDefault="00153CE1" w:rsidP="00FF21A8">
      <w:pPr>
        <w:spacing w:after="0" w:line="259" w:lineRule="auto"/>
        <w:ind w:left="284" w:right="1" w:firstLine="0"/>
        <w:jc w:val="center"/>
        <w:rPr>
          <w:rFonts w:ascii="Century Gothic" w:hAnsi="Century Gothic"/>
          <w:b/>
          <w:color w:val="002060"/>
          <w:sz w:val="24"/>
          <w:szCs w:val="24"/>
        </w:rPr>
      </w:pPr>
      <w:r w:rsidRPr="00AA5740">
        <w:rPr>
          <w:rFonts w:ascii="Century Gothic" w:hAnsi="Century Gothic"/>
          <w:b/>
          <w:color w:val="002060"/>
          <w:sz w:val="24"/>
          <w:szCs w:val="24"/>
        </w:rPr>
        <w:t>“</w:t>
      </w:r>
      <w:r w:rsidR="00190C7F" w:rsidRPr="00AA5740">
        <w:rPr>
          <w:rFonts w:ascii="Century Gothic" w:hAnsi="Century Gothic"/>
          <w:b/>
          <w:color w:val="002060"/>
          <w:sz w:val="24"/>
          <w:szCs w:val="24"/>
        </w:rPr>
        <w:t>Programma ZeroNeet e azioni di sostegno per l'occupazione giovanile per il quadriennio 2025/2028</w:t>
      </w:r>
      <w:r w:rsidRPr="00AA5740">
        <w:rPr>
          <w:rFonts w:ascii="Century Gothic" w:hAnsi="Century Gothic"/>
          <w:b/>
          <w:color w:val="002060"/>
          <w:sz w:val="24"/>
          <w:szCs w:val="24"/>
        </w:rPr>
        <w:t>”</w:t>
      </w:r>
    </w:p>
    <w:bookmarkEnd w:id="0"/>
    <w:p w14:paraId="05DBDA69" w14:textId="7BCFB2C8" w:rsidR="00A014DA" w:rsidRPr="00AA5740" w:rsidRDefault="00FF21A8" w:rsidP="00FF21A8">
      <w:pPr>
        <w:spacing w:after="12" w:line="243" w:lineRule="auto"/>
        <w:ind w:left="284" w:right="-13"/>
        <w:rPr>
          <w:rFonts w:ascii="Century Gothic" w:hAnsi="Century Gothic"/>
          <w:b/>
          <w:color w:val="002060"/>
          <w:sz w:val="24"/>
          <w:szCs w:val="24"/>
        </w:rPr>
      </w:pPr>
      <w:r w:rsidRPr="00AA5740">
        <w:rPr>
          <w:rFonts w:ascii="Century Gothic" w:eastAsia="Calibri" w:hAnsi="Century Gothic" w:cs="Calibri"/>
          <w:noProof/>
          <w:sz w:val="24"/>
          <w:szCs w:val="24"/>
        </w:rPr>
        <mc:AlternateContent>
          <mc:Choice Requires="wpg">
            <w:drawing>
              <wp:anchor distT="0" distB="0" distL="114300" distR="114300" simplePos="0" relativeHeight="251658244" behindDoc="1" locked="0" layoutInCell="1" allowOverlap="1" wp14:anchorId="659D129F" wp14:editId="5526637F">
                <wp:simplePos x="0" y="0"/>
                <wp:positionH relativeFrom="column">
                  <wp:posOffset>-140970</wp:posOffset>
                </wp:positionH>
                <wp:positionV relativeFrom="paragraph">
                  <wp:posOffset>103505</wp:posOffset>
                </wp:positionV>
                <wp:extent cx="6766560" cy="635"/>
                <wp:effectExtent l="18415" t="19050" r="15875" b="18415"/>
                <wp:wrapTight wrapText="bothSides">
                  <wp:wrapPolygon edited="0">
                    <wp:start x="0" y="0"/>
                    <wp:lineTo x="0" y="0"/>
                    <wp:lineTo x="714" y="0"/>
                    <wp:lineTo x="714" y="0"/>
                    <wp:lineTo x="0" y="0"/>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351392587"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6FCB14B" id="Group 2257" o:spid="_x0000_s1026" style="position:absolute;margin-left:-11.1pt;margin-top:8.15pt;width:532.8pt;height:.05pt;z-index:-251658236;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4G/EAMAAIsHAAAOAAAAZHJzL2Uyb0RvYy54bWykVdtu2zAMfR+wfxD0OGC1ncROa9Qpht4w&#10;oNsK1PsARZYvmC1pkhKn+/pRkuM4vWxA+2JQ5hF1eEhR5xe7rkVbpnQjeIajkxAjxqkoGl5l+Gd+&#10;8/kUI20IL0grOMvwI9P4YvXxw3kvUzYTtWgLphAE4TrtZYZrY2QaBJrWrCP6REjGwVkK1REDS1UF&#10;hSI9RO/aYBaGSdALVUglKNMa/l55J165+GXJqPlRlpoZ1GYYuBn3Ve67tt9gdU7SShFZN3SgQd7A&#10;oiMNh0PHUFfEELRRzbNQXUOV0KI0J1R0gSjLhjKXA2QThU+yuVViI10uVdpXcpQJpH2i05vD0u/b&#10;WyUf5L3y7MG8E/SXBl2CXlbp1G/XlQejdf9NFFBPsjHCJb4rVWdDQEpo5/R9HPVlO4Mo/EyWSRIn&#10;UAYKvmQee/VpDSV6tofW19Ndwx67IyCpP8wRHAjZgkMH6YNI+n0iPdREMqe9tiLcK9QUGZ7H0fxs&#10;Fp8uMeKkg/wdDC0WkWVmKQB2r6aeSjnxWJgGxd8h4ktykJRutLllwtWBbO+08d1dgOWqWwykcyhB&#10;2bXQ6J8CFKIe7Qsz4Pew6AhWo7Fk1RhpNoEMUV6PN5+C5zF6MeJiAvoHt/gI9mKkZAL5Lzeo6CgJ&#10;5HngBu1W7RUk9V5UuuODqmAhYqdd6O6BFNr2spUYmjx3fQEhAGVL8AoYVLTg+dDeDuw3DYcoGGR2&#10;hOWgDsywHLKHIZZDhjDF8qW/SJIYy8+eY03UT25c7S+c9XViy3LhUObJtYMzD96WT1H7FrFEhz4A&#10;tMeAYQ90V3MkYflP+pGLm6ZtXYO13FKbncbL2EmmRdsU1ms5aVWtL1uFtsRO7DBJQjekIdoRDCYj&#10;L1y0mpHierANaVpvO25uhvm75i/nWhSPcO+U8O8AvFtg1EL9waiHNyDD+veGKIZR+5XD/DiLFgv7&#10;aLjFIl7OYKGmnvXUQziFUBk2GPrBmpcGVrBlI1VT1XBS5NLl4gsMzbKxtxNGmE49q2EBI8xZbuKD&#10;dfSkTNcOdXhDV38BAAD//wMAUEsDBBQABgAIAAAAIQBY0J/z3wAAAAoBAAAPAAAAZHJzL2Rvd25y&#10;ZXYueG1sTI9Na8MwDIbvg/0Ho8FurfO1MtI4pZRtpzJYOxi9qYmahMZyiN0k/fdzTttReh9ePco2&#10;k27FQL1tDCsIlwEI4sKUDVcKvo/vi1cQ1iGX2BomBXeysMkfHzJMSzPyFw0HVwlfwjZFBbVzXSql&#10;LWrSaJemI/bZxfQanR/7SpY9jr5ctzIKgpXU2LC/UGNHu5qK6+GmFXyMOG7j8G3YXy+7++n48vmz&#10;D0mp56dpuwbhaHJ/MMz6Xh1y73Q2Ny6taBUsoijyqA9WMYgZCJI4AXGeNwnIPJP/X8h/AQAA//8D&#10;AFBLAQItABQABgAIAAAAIQC2gziS/gAAAOEBAAATAAAAAAAAAAAAAAAAAAAAAABbQ29udGVudF9U&#10;eXBlc10ueG1sUEsBAi0AFAAGAAgAAAAhADj9If/WAAAAlAEAAAsAAAAAAAAAAAAAAAAALwEAAF9y&#10;ZWxzLy5yZWxzUEsBAi0AFAAGAAgAAAAhAHdHgb8QAwAAiwcAAA4AAAAAAAAAAAAAAAAALgIAAGRy&#10;cy9lMm9Eb2MueG1sUEsBAi0AFAAGAAgAAAAhAFjQn/PfAAAACgEAAA8AAAAAAAAAAAAAAAAAagUA&#10;AGRycy9kb3ducmV2LnhtbFBLBQYAAAAABAAEAPMAAAB2Bg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ssygAAAOIAAAAPAAAAZHJzL2Rvd25yZXYueG1sRI9RS8Mw&#10;FIXfhf2HcAXfXLqN1dktG2MgOIWh1b1fmrs22NyUJrbZvzeC4OPhnPMdzmYXbSsG6r1xrGA2zUAQ&#10;V04brhV8fjzdr0D4gKyxdUwKruRht53cbLDQbuR3GspQiwRhX6CCJoSukNJXDVn0U9cRJ+/ieosh&#10;yb6WuscxwW0r51mWS4uG00KDHR0aqr7Kb6tgfzrm8sgm5udujG/m9XoZXkql7m7jfg0iUAz/4b/2&#10;s1awWM4Wj/Pl6gF+L6U7ILc/AAAA//8DAFBLAQItABQABgAIAAAAIQDb4fbL7gAAAIUBAAATAAAA&#10;AAAAAAAAAAAAAAAAAABbQ29udGVudF9UeXBlc10ueG1sUEsBAi0AFAAGAAgAAAAhAFr0LFu/AAAA&#10;FQEAAAsAAAAAAAAAAAAAAAAAHwEAAF9yZWxzLy5yZWxzUEsBAi0AFAAGAAgAAAAhAA9pqyzKAAAA&#10;4gAAAA8AAAAAAAAAAAAAAAAABwIAAGRycy9kb3ducmV2LnhtbFBLBQYAAAAAAwADALcAAAD+AgAA&#10;AAA=&#10;" path="m,l6766560,635e" filled="f" strokecolor="#060" strokeweight="2.25pt">
                  <v:path arrowok="t" o:connecttype="custom" o:connectlocs="0,0;67665,6" o:connectangles="0,0" textboxrect="0,0,6766560,635"/>
                </v:shape>
                <w10:wrap type="tight"/>
              </v:group>
            </w:pict>
          </mc:Fallback>
        </mc:AlternateContent>
      </w:r>
    </w:p>
    <w:p w14:paraId="24FB7BB3" w14:textId="77777777" w:rsidR="004476DE" w:rsidRPr="00AA5740" w:rsidRDefault="004476DE" w:rsidP="004476DE">
      <w:pPr>
        <w:spacing w:after="0" w:line="259" w:lineRule="auto"/>
        <w:ind w:left="0" w:right="1" w:firstLine="0"/>
        <w:jc w:val="center"/>
        <w:rPr>
          <w:rFonts w:ascii="Century Gothic" w:hAnsi="Century Gothic"/>
          <w:b/>
          <w:color w:val="002060"/>
        </w:rPr>
      </w:pPr>
    </w:p>
    <w:p w14:paraId="0BEDCC1C" w14:textId="77777777" w:rsidR="004476DE" w:rsidRPr="00AA5740" w:rsidRDefault="004476DE" w:rsidP="004476DE">
      <w:pPr>
        <w:spacing w:after="12" w:line="243" w:lineRule="auto"/>
        <w:ind w:left="137" w:right="113"/>
        <w:rPr>
          <w:rFonts w:ascii="Century Gothic" w:hAnsi="Century Gothic"/>
          <w:sz w:val="20"/>
          <w:szCs w:val="20"/>
        </w:rPr>
      </w:pPr>
      <w:r w:rsidRPr="00AA5740">
        <w:rPr>
          <w:rFonts w:ascii="Century Gothic" w:hAnsi="Century Gothic"/>
          <w:sz w:val="20"/>
          <w:szCs w:val="20"/>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556273D5" w14:textId="77777777" w:rsidR="007F0327" w:rsidRPr="00AA5740" w:rsidRDefault="007F0327" w:rsidP="004476DE">
      <w:pPr>
        <w:spacing w:after="12" w:line="243" w:lineRule="auto"/>
        <w:ind w:left="137" w:right="113"/>
        <w:rPr>
          <w:rFonts w:ascii="Century Gothic" w:hAnsi="Century Gothic"/>
          <w:sz w:val="20"/>
          <w:szCs w:val="20"/>
        </w:rPr>
      </w:pPr>
    </w:p>
    <w:p w14:paraId="3CBBFBBB" w14:textId="41CB754F" w:rsidR="004476DE" w:rsidRPr="00AA5740" w:rsidRDefault="004476DE" w:rsidP="004476DE">
      <w:pPr>
        <w:spacing w:after="12" w:line="243" w:lineRule="auto"/>
        <w:ind w:left="137" w:right="113"/>
        <w:rPr>
          <w:rFonts w:ascii="Century Gothic" w:hAnsi="Century Gothic"/>
          <w:sz w:val="20"/>
          <w:szCs w:val="20"/>
        </w:rPr>
      </w:pPr>
      <w:r w:rsidRPr="00AA5740">
        <w:rPr>
          <w:rFonts w:ascii="Century Gothic" w:hAnsi="Century Gothic"/>
          <w:sz w:val="20"/>
          <w:szCs w:val="20"/>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w:t>
      </w:r>
      <w:r w:rsidR="00190C7F" w:rsidRPr="00AA5740">
        <w:rPr>
          <w:rFonts w:ascii="Century Gothic" w:hAnsi="Century Gothic"/>
          <w:sz w:val="20"/>
          <w:szCs w:val="20"/>
        </w:rPr>
        <w:t xml:space="preserve">gli </w:t>
      </w:r>
      <w:r w:rsidR="00E93FDE" w:rsidRPr="00AA5740">
        <w:rPr>
          <w:rFonts w:ascii="Century Gothic" w:hAnsi="Century Gothic"/>
          <w:sz w:val="20"/>
          <w:szCs w:val="20"/>
        </w:rPr>
        <w:t>art</w:t>
      </w:r>
      <w:r w:rsidR="00190C7F" w:rsidRPr="00AA5740">
        <w:rPr>
          <w:rFonts w:ascii="Century Gothic" w:hAnsi="Century Gothic"/>
          <w:sz w:val="20"/>
          <w:szCs w:val="20"/>
        </w:rPr>
        <w:t>t</w:t>
      </w:r>
      <w:r w:rsidR="00E93FDE" w:rsidRPr="00AA5740">
        <w:rPr>
          <w:rFonts w:ascii="Century Gothic" w:hAnsi="Century Gothic"/>
          <w:sz w:val="20"/>
          <w:szCs w:val="20"/>
        </w:rPr>
        <w:t>. 1</w:t>
      </w:r>
      <w:r w:rsidR="00863CAA" w:rsidRPr="00AA5740">
        <w:rPr>
          <w:rFonts w:ascii="Century Gothic" w:hAnsi="Century Gothic"/>
          <w:sz w:val="20"/>
          <w:szCs w:val="20"/>
        </w:rPr>
        <w:t>3</w:t>
      </w:r>
      <w:r w:rsidR="00190C7F" w:rsidRPr="00AA5740">
        <w:rPr>
          <w:rFonts w:ascii="Century Gothic" w:hAnsi="Century Gothic"/>
          <w:sz w:val="20"/>
          <w:szCs w:val="20"/>
        </w:rPr>
        <w:t xml:space="preserve"> e 14</w:t>
      </w:r>
      <w:r w:rsidRPr="00AA5740">
        <w:rPr>
          <w:rFonts w:ascii="Century Gothic" w:hAnsi="Century Gothic"/>
          <w:sz w:val="20"/>
          <w:szCs w:val="20"/>
        </w:rPr>
        <w:t xml:space="preserve"> del Regolamento. </w:t>
      </w:r>
    </w:p>
    <w:p w14:paraId="12B4F932" w14:textId="77777777" w:rsidR="004476DE" w:rsidRPr="00AA5740" w:rsidRDefault="004476DE" w:rsidP="004476DE">
      <w:pPr>
        <w:spacing w:after="12" w:line="243" w:lineRule="auto"/>
        <w:ind w:left="137" w:right="-13"/>
        <w:rPr>
          <w:rFonts w:ascii="Century Gothic" w:hAnsi="Century Gothic"/>
          <w:b/>
          <w:sz w:val="20"/>
          <w:szCs w:val="20"/>
        </w:rPr>
      </w:pPr>
    </w:p>
    <w:p w14:paraId="43C8B8D9" w14:textId="77777777" w:rsidR="004476DE" w:rsidRPr="00AA5740" w:rsidRDefault="004476DE" w:rsidP="004476DE">
      <w:pPr>
        <w:pStyle w:val="Paragrafoelenco"/>
        <w:numPr>
          <w:ilvl w:val="0"/>
          <w:numId w:val="12"/>
        </w:numPr>
        <w:ind w:right="133"/>
        <w:rPr>
          <w:rFonts w:ascii="Century Gothic" w:hAnsi="Century Gothic"/>
          <w:b/>
          <w:sz w:val="20"/>
          <w:szCs w:val="20"/>
        </w:rPr>
      </w:pPr>
      <w:r w:rsidRPr="00AA5740">
        <w:rPr>
          <w:rFonts w:ascii="Century Gothic" w:hAnsi="Century Gothic"/>
          <w:b/>
          <w:sz w:val="20"/>
          <w:szCs w:val="20"/>
        </w:rPr>
        <w:t>Il Titolare del trattamento.</w:t>
      </w:r>
    </w:p>
    <w:p w14:paraId="066833D4" w14:textId="77777777" w:rsidR="004476DE" w:rsidRPr="00AA5740" w:rsidRDefault="004476DE" w:rsidP="004476DE">
      <w:pPr>
        <w:ind w:right="133"/>
        <w:rPr>
          <w:rFonts w:ascii="Century Gothic" w:hAnsi="Century Gothic"/>
          <w:b/>
          <w:sz w:val="20"/>
          <w:szCs w:val="20"/>
        </w:rPr>
      </w:pPr>
    </w:p>
    <w:p w14:paraId="15E4BE14" w14:textId="3A9FF5CE" w:rsidR="004476DE" w:rsidRPr="00AA5740" w:rsidRDefault="004476DE" w:rsidP="00AB37E9">
      <w:pPr>
        <w:ind w:left="135" w:right="133"/>
        <w:rPr>
          <w:rFonts w:ascii="Century Gothic" w:hAnsi="Century Gothic"/>
          <w:bCs/>
          <w:sz w:val="20"/>
          <w:szCs w:val="20"/>
        </w:rPr>
      </w:pPr>
      <w:r w:rsidRPr="00AA5740">
        <w:rPr>
          <w:rFonts w:ascii="Century Gothic" w:hAnsi="Century Gothic"/>
          <w:bCs/>
          <w:sz w:val="20"/>
          <w:szCs w:val="20"/>
        </w:rPr>
        <w:t xml:space="preserve">Il Titolare del trattamento è l'ente pubblico Regione Lombardia, </w:t>
      </w:r>
      <w:bookmarkStart w:id="1" w:name="_Hlk93319930"/>
      <w:r w:rsidRPr="00AA5740">
        <w:rPr>
          <w:rFonts w:ascii="Century Gothic" w:hAnsi="Century Gothic"/>
          <w:bCs/>
          <w:sz w:val="20"/>
          <w:szCs w:val="20"/>
        </w:rPr>
        <w:t>con sede in Piazza Città di Lombardia,1 - 20124 Milano.</w:t>
      </w:r>
      <w:bookmarkEnd w:id="1"/>
    </w:p>
    <w:p w14:paraId="0859E4A7" w14:textId="77777777" w:rsidR="00AB37E9" w:rsidRPr="00AA5740" w:rsidRDefault="00AB37E9" w:rsidP="00AB37E9">
      <w:pPr>
        <w:ind w:left="135" w:right="133"/>
        <w:rPr>
          <w:rFonts w:ascii="Century Gothic" w:hAnsi="Century Gothic"/>
          <w:bCs/>
          <w:sz w:val="20"/>
          <w:szCs w:val="20"/>
        </w:rPr>
      </w:pPr>
    </w:p>
    <w:p w14:paraId="19082D1A" w14:textId="5603D116" w:rsidR="004476DE" w:rsidRPr="00AA5740" w:rsidRDefault="004476DE" w:rsidP="000A4F9D">
      <w:pPr>
        <w:pStyle w:val="Paragrafoelenco"/>
        <w:numPr>
          <w:ilvl w:val="0"/>
          <w:numId w:val="12"/>
        </w:numPr>
        <w:ind w:left="967" w:right="133"/>
        <w:rPr>
          <w:rFonts w:ascii="Century Gothic" w:hAnsi="Century Gothic"/>
          <w:b/>
          <w:sz w:val="20"/>
          <w:szCs w:val="20"/>
        </w:rPr>
      </w:pPr>
      <w:r w:rsidRPr="00AA5740">
        <w:rPr>
          <w:rFonts w:ascii="Century Gothic" w:hAnsi="Century Gothic"/>
          <w:b/>
          <w:sz w:val="20"/>
          <w:szCs w:val="20"/>
        </w:rPr>
        <w:t>Finalità e base giuridica del trattamento.</w:t>
      </w:r>
    </w:p>
    <w:p w14:paraId="22665DED" w14:textId="77777777" w:rsidR="000A4F9D" w:rsidRPr="00AA5740" w:rsidRDefault="000A4F9D" w:rsidP="000A4F9D">
      <w:pPr>
        <w:pStyle w:val="Paragrafoelenco"/>
        <w:ind w:left="967" w:right="133" w:firstLine="0"/>
        <w:rPr>
          <w:rFonts w:ascii="Century Gothic" w:hAnsi="Century Gothic"/>
          <w:b/>
          <w:sz w:val="20"/>
          <w:szCs w:val="20"/>
        </w:rPr>
      </w:pPr>
    </w:p>
    <w:p w14:paraId="2AB3992D" w14:textId="6B4A6E63" w:rsidR="004476DE" w:rsidRPr="00AA5740" w:rsidRDefault="005B3D8E" w:rsidP="00AB37E9">
      <w:pPr>
        <w:ind w:left="135" w:right="133"/>
        <w:rPr>
          <w:rFonts w:ascii="Century Gothic" w:hAnsi="Century Gothic"/>
          <w:sz w:val="20"/>
          <w:szCs w:val="20"/>
        </w:rPr>
      </w:pPr>
      <w:r w:rsidRPr="00AA5740">
        <w:rPr>
          <w:rFonts w:ascii="Century Gothic" w:hAnsi="Century Gothic"/>
          <w:noProof/>
          <w:sz w:val="20"/>
          <w:szCs w:val="20"/>
        </w:rPr>
        <mc:AlternateContent>
          <mc:Choice Requires="wpi">
            <w:drawing>
              <wp:anchor distT="0" distB="0" distL="114300" distR="114300" simplePos="0" relativeHeight="251658243" behindDoc="0" locked="0" layoutInCell="1" allowOverlap="1" wp14:anchorId="7B3D7BB9" wp14:editId="051B59A1">
                <wp:simplePos x="0" y="0"/>
                <wp:positionH relativeFrom="column">
                  <wp:posOffset>7352295</wp:posOffset>
                </wp:positionH>
                <wp:positionV relativeFrom="paragraph">
                  <wp:posOffset>2593875</wp:posOffset>
                </wp:positionV>
                <wp:extent cx="360" cy="360"/>
                <wp:effectExtent l="38100" t="38100" r="38100" b="38100"/>
                <wp:wrapNone/>
                <wp:docPr id="1137308220" name="Ink 1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6645E4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578.55pt;margin-top:203.9pt;width:.75pt;height:.75pt;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9/62SaoBAAABBAAAEAAAAGRycy9pbmsvaW5rMS54bWyk&#10;U1FLwzAQfhf8DyE+r0236bZitycFQUF0gj7W9mzDmmQkqd3+vde0zQbOBxVKSe5y39333d31aicq&#10;8gnacCUTGgWMEpCZyrksEvqyvh3NKTE2lXlaKQkJ3YOhq+X52TWXG1HF+CeIIE17ElVCS2u3cRg2&#10;TRM0k0DpIhwzNgnv5Obhni77qBw+uOQWU5rBlClpYWdbsJjnCc3sjvn3iP2sap2Bd7cWnR1eWJ1m&#10;cKu0SK1HLFMpoSIyFVj3KyV2v8UDxzwFaEoER8KjcRBNZ9P5zQIN6S6hR/caSzRYiaDhacy3f2KG&#10;TrP459oftdqCthwOMnWkeseeZN3d8euIajCqqlttKflMqxopR4xhW3s6UXiC0Hc85PY7vJ5MX9Bx&#10;5b3HN3EQ03IBOFpi67tqDdbZmp+tdgM4ZuPLEcNvsWbzeBrFk8tgPrtqGzLk6+ZmwHzXtSk93rs+&#10;TIjzeJ4dt4bntvQysQCzeZ2OVToVWwIvSvvHYF5IpeERe2VqDR4kOiLmcnqaJzbGjQ3p9+YJPhJ6&#10;4ZaGuMjO4ASICBvUcjEeFDuy/AIAAP//AwBQSwMEFAAGAAgAAAAhAI/PCxvfAAAADQEAAA8AAABk&#10;cnMvZG93bnJldi54bWxMj8FOwzAQRO9I/IO1SNyoY6BNCHGqgsSlHBCl3N14iQOxHWynDX/P5gTH&#10;mX2ananWk+3ZEUPsvJMgFhkwdI3XnWsl7N+ergpgMSmnVe8dSvjBCOv6/KxSpfYn94rHXWoZhbhY&#10;KgkmpaHkPDYGrYoLP6Cj24cPViWSoeU6qBOF255fZ9mKW9U5+mDUgI8Gm6/daCU8dKP5bL5zu99M&#10;xfsL34ZebJ+lvLyYNvfAEk7pD4a5PlWHmjod/Oh0ZD1pscwFsRJus5xGzIhYFitgh9m6uwFeV/z/&#10;ivoX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LkNB8GsB&#10;AAADAwAADgAAAAAAAAAAAAAAAAA8AgAAZHJzL2Uyb0RvYy54bWxQSwECLQAUAAYACAAAACEA9/62&#10;SaoBAAABBAAAEAAAAAAAAAAAAAAAAADTAwAAZHJzL2luay9pbmsxLnhtbFBLAQItABQABgAIAAAA&#10;IQCPzwsb3wAAAA0BAAAPAAAAAAAAAAAAAAAAAKsFAABkcnMvZG93bnJldi54bWxQSwECLQAUAAYA&#10;CAAAACEAeRi8nb8AAAAhAQAAGQAAAAAAAAAAAAAAAAC3BgAAZHJzL19yZWxzL2Uyb0RvYy54bWwu&#10;cmVsc1BLBQYAAAAABgAGAHgBAACtBwAAAAA=&#10;">
                <v:imagedata r:id="rId13" o:title=""/>
              </v:shape>
            </w:pict>
          </mc:Fallback>
        </mc:AlternateContent>
      </w:r>
      <w:r w:rsidRPr="00AA5740">
        <w:rPr>
          <w:rFonts w:ascii="Century Gothic" w:hAnsi="Century Gothic"/>
          <w:noProof/>
          <w:sz w:val="20"/>
          <w:szCs w:val="20"/>
        </w:rPr>
        <mc:AlternateContent>
          <mc:Choice Requires="wpi">
            <w:drawing>
              <wp:anchor distT="0" distB="0" distL="114300" distR="114300" simplePos="0" relativeHeight="251658242" behindDoc="0" locked="0" layoutInCell="1" allowOverlap="1" wp14:anchorId="1FB4C274" wp14:editId="77A57118">
                <wp:simplePos x="0" y="0"/>
                <wp:positionH relativeFrom="column">
                  <wp:posOffset>-1162785</wp:posOffset>
                </wp:positionH>
                <wp:positionV relativeFrom="paragraph">
                  <wp:posOffset>2877915</wp:posOffset>
                </wp:positionV>
                <wp:extent cx="360" cy="360"/>
                <wp:effectExtent l="38100" t="38100" r="38100" b="38100"/>
                <wp:wrapNone/>
                <wp:docPr id="267123761" name="Ink 8"/>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0CAD795" id="Ink 8" o:spid="_x0000_s1026" type="#_x0000_t75" style="position:absolute;margin-left:-91.9pt;margin-top:226.25pt;width:.75pt;height:.7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hTMcirABAAAGBAAAEAAAAGRycy9pbmsvaW5rMS54bWyk&#10;U01PwzAMvSPxH6Jw4MLatBtiVOs4gYQEEuJDgmNpvTaiSaYkpdu/x03bbBLjAEhVldjxs9+zvbja&#10;iJp8gjZcyZRGAaMEZK4KLsuUvjzfTOaUGJvJIquVhJRuwdCr5fHRgssPUSf4J4ggTXcSdUora9dJ&#10;GLZtG7TTQOkyjBmbhrfy4/6OLoeoAlZccospzWjKlbSwsR1YwouU5nbD/HvEflKNzsG7O4vOdy+s&#10;znK4UVpk1iNWmZRQE5kJrPuVErtd44FjnhI0JYIj4UkcRLOL2fz6Eg3ZJqV79wZLNFiJoOFhzLd/&#10;YoZOs+Tn2h+0WoO2HHYy9aQGx5bk/d3x64lqMKpuOm0p+czqBilHjGFbBzpReIDQdzzk9ju8gcxQ&#10;0H7lg8c3cRTTcgE4WmLtu2oN1tmZn6x2Axiz+HzC8Lt8ZvNkFiXxLJjOWdeQMV8/NyPmu25M5fHe&#10;9W5CnMfz7Lm1vLCVl4kFmM3rtK/SodgKeFnZPwbzUioND9gr02jwINEeMZfT0zywMW5syLA3j7BK&#10;6YlbGuIie4MTgBF2dspO2SiZC/TI2JblFwAAAP//AwBQSwMEFAAGAAgAAAAhAK3U+1fgAAAADQEA&#10;AA8AAABkcnMvZG93bnJldi54bWxMjz1PwzAQhnck/oN1SGytk7SFKMSpChJLGVBL2d3YxAH7HGyn&#10;Df+e6wTj+6H3nqvXk7PspEPsPQrI5xkwja1XPXYCDm/PsxJYTBKVtB61gB8dYd1cX9WyUv6MO33a&#10;p47RCMZKCjApDRXnsTXayTj3g0bKPnxwMpEMHVdBnmncWV5k2R13ske6YOSgn4xuv/ajE/DYj+az&#10;/b53h81Uvr/ybbD59kWI25tp8wAs6Sn9leGCT+jQENPRj6giswJmebkg9iRguSpWwKhCVrEAdrxY&#10;ywx4U/P/XzS/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C5DQfBrAQAAAwMAAA4AAAAAAAAAAAAAAAAAPAIAAGRycy9lMm9Eb2MueG1sUEsBAi0AFAAGAAgA&#10;AAAhAIUzHIqwAQAABgQAABAAAAAAAAAAAAAAAAAA0wMAAGRycy9pbmsvaW5rMS54bWxQSwECLQAU&#10;AAYACAAAACEArdT7V+AAAAANAQAADwAAAAAAAAAAAAAAAACxBQAAZHJzL2Rvd25yZXYueG1sUEsB&#10;Ai0AFAAGAAgAAAAhAHkYvJ2/AAAAIQEAABkAAAAAAAAAAAAAAAAAvgYAAGRycy9fcmVscy9lMm9E&#10;b2MueG1sLnJlbHNQSwUGAAAAAAYABgB4AQAAtAcAAAAA&#10;">
                <v:imagedata r:id="rId13" o:title=""/>
              </v:shape>
            </w:pict>
          </mc:Fallback>
        </mc:AlternateContent>
      </w:r>
      <w:r w:rsidR="004476DE" w:rsidRPr="00AA5740">
        <w:rPr>
          <w:rFonts w:ascii="Century Gothic" w:hAnsi="Century Gothic"/>
          <w:sz w:val="20"/>
          <w:szCs w:val="20"/>
        </w:rPr>
        <w:t>La informiamo che durante le operazioni di trattamento saranno raccolte le seguenti categorie di dati personali, per le finalità e secondo le basi giuridiche di seguito indicate:</w:t>
      </w:r>
    </w:p>
    <w:tbl>
      <w:tblPr>
        <w:tblpPr w:leftFromText="141" w:rightFromText="141" w:vertAnchor="text" w:horzAnchor="margin" w:tblpXSpec="right" w:tblpY="73"/>
        <w:tblW w:w="100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75"/>
        <w:gridCol w:w="3221"/>
        <w:gridCol w:w="3701"/>
      </w:tblGrid>
      <w:tr w:rsidR="004476DE" w:rsidRPr="00AA5740" w14:paraId="59C8C515" w14:textId="77777777" w:rsidTr="00AB37E9">
        <w:trPr>
          <w:trHeight w:val="757"/>
        </w:trPr>
        <w:tc>
          <w:tcPr>
            <w:tcW w:w="3175" w:type="dxa"/>
          </w:tcPr>
          <w:p w14:paraId="47081270" w14:textId="77777777" w:rsidR="004476DE" w:rsidRPr="00AA5740" w:rsidRDefault="004476DE">
            <w:pPr>
              <w:pStyle w:val="TableParagraph"/>
              <w:spacing w:before="7"/>
              <w:ind w:left="0"/>
              <w:rPr>
                <w:rFonts w:ascii="Century Gothic" w:hAnsi="Century Gothic" w:cs="Arial"/>
                <w:sz w:val="21"/>
                <w:lang w:val="it-IT"/>
              </w:rPr>
            </w:pPr>
          </w:p>
          <w:p w14:paraId="1BB82A48" w14:textId="0DB26B45" w:rsidR="004476DE" w:rsidRPr="00AA5740" w:rsidRDefault="004476DE" w:rsidP="00CD0EB3">
            <w:pPr>
              <w:pStyle w:val="TableParagraph"/>
              <w:spacing w:before="1"/>
              <w:ind w:left="105"/>
              <w:jc w:val="center"/>
              <w:rPr>
                <w:rFonts w:ascii="Century Gothic" w:hAnsi="Century Gothic" w:cs="Arial"/>
                <w:b/>
              </w:rPr>
            </w:pPr>
            <w:proofErr w:type="spellStart"/>
            <w:r w:rsidRPr="00AA5740">
              <w:rPr>
                <w:rFonts w:ascii="Century Gothic" w:hAnsi="Century Gothic" w:cs="Arial"/>
                <w:b/>
                <w:color w:val="00000A"/>
              </w:rPr>
              <w:t>Finalità</w:t>
            </w:r>
            <w:proofErr w:type="spellEnd"/>
          </w:p>
        </w:tc>
        <w:tc>
          <w:tcPr>
            <w:tcW w:w="3221" w:type="dxa"/>
          </w:tcPr>
          <w:p w14:paraId="033ACC99" w14:textId="77777777" w:rsidR="004476DE" w:rsidRPr="00AA5740" w:rsidRDefault="004476DE">
            <w:pPr>
              <w:pStyle w:val="TableParagraph"/>
              <w:spacing w:before="7"/>
              <w:ind w:left="0"/>
              <w:rPr>
                <w:rFonts w:ascii="Century Gothic" w:hAnsi="Century Gothic" w:cs="Arial"/>
                <w:sz w:val="21"/>
              </w:rPr>
            </w:pPr>
          </w:p>
          <w:p w14:paraId="01C7C527" w14:textId="77777777" w:rsidR="004476DE" w:rsidRPr="00AA5740" w:rsidRDefault="004476DE" w:rsidP="00CD0EB3">
            <w:pPr>
              <w:pStyle w:val="TableParagraph"/>
              <w:spacing w:before="1"/>
              <w:jc w:val="center"/>
              <w:rPr>
                <w:rFonts w:ascii="Century Gothic" w:hAnsi="Century Gothic" w:cs="Arial"/>
                <w:b/>
              </w:rPr>
            </w:pPr>
            <w:r w:rsidRPr="00AA5740">
              <w:rPr>
                <w:rFonts w:ascii="Century Gothic" w:hAnsi="Century Gothic" w:cs="Arial"/>
                <w:b/>
                <w:color w:val="00000A"/>
              </w:rPr>
              <w:t xml:space="preserve">Base </w:t>
            </w:r>
            <w:proofErr w:type="spellStart"/>
            <w:r w:rsidRPr="00AA5740">
              <w:rPr>
                <w:rFonts w:ascii="Century Gothic" w:hAnsi="Century Gothic" w:cs="Arial"/>
                <w:b/>
                <w:color w:val="00000A"/>
              </w:rPr>
              <w:t>giuridica</w:t>
            </w:r>
            <w:proofErr w:type="spellEnd"/>
          </w:p>
        </w:tc>
        <w:tc>
          <w:tcPr>
            <w:tcW w:w="3701" w:type="dxa"/>
          </w:tcPr>
          <w:p w14:paraId="67E32C27" w14:textId="77777777" w:rsidR="004476DE" w:rsidRPr="00AA5740" w:rsidRDefault="004476DE">
            <w:pPr>
              <w:pStyle w:val="TableParagraph"/>
              <w:spacing w:before="7"/>
              <w:ind w:left="0"/>
              <w:rPr>
                <w:rFonts w:ascii="Century Gothic" w:hAnsi="Century Gothic" w:cs="Arial"/>
                <w:sz w:val="21"/>
              </w:rPr>
            </w:pPr>
          </w:p>
          <w:p w14:paraId="1121D3D8" w14:textId="77777777" w:rsidR="004476DE" w:rsidRPr="00AA5740" w:rsidRDefault="004476DE" w:rsidP="00CD0EB3">
            <w:pPr>
              <w:pStyle w:val="TableParagraph"/>
              <w:spacing w:before="1"/>
              <w:jc w:val="center"/>
              <w:rPr>
                <w:rFonts w:ascii="Century Gothic" w:hAnsi="Century Gothic" w:cs="Arial"/>
                <w:b/>
              </w:rPr>
            </w:pPr>
            <w:proofErr w:type="spellStart"/>
            <w:r w:rsidRPr="00AA5740">
              <w:rPr>
                <w:rFonts w:ascii="Century Gothic" w:hAnsi="Century Gothic" w:cs="Arial"/>
                <w:b/>
                <w:color w:val="00000A"/>
              </w:rPr>
              <w:t>Categorie</w:t>
            </w:r>
            <w:proofErr w:type="spellEnd"/>
            <w:r w:rsidRPr="00AA5740">
              <w:rPr>
                <w:rFonts w:ascii="Century Gothic" w:hAnsi="Century Gothic" w:cs="Arial"/>
                <w:b/>
                <w:color w:val="00000A"/>
                <w:spacing w:val="-4"/>
              </w:rPr>
              <w:t xml:space="preserve"> </w:t>
            </w:r>
            <w:r w:rsidRPr="00AA5740">
              <w:rPr>
                <w:rFonts w:ascii="Century Gothic" w:hAnsi="Century Gothic" w:cs="Arial"/>
                <w:b/>
                <w:color w:val="00000A"/>
              </w:rPr>
              <w:t>di</w:t>
            </w:r>
            <w:r w:rsidRPr="00AA5740">
              <w:rPr>
                <w:rFonts w:ascii="Century Gothic" w:hAnsi="Century Gothic" w:cs="Arial"/>
                <w:b/>
                <w:color w:val="00000A"/>
                <w:spacing w:val="-3"/>
              </w:rPr>
              <w:t xml:space="preserve"> </w:t>
            </w:r>
            <w:proofErr w:type="spellStart"/>
            <w:r w:rsidRPr="00AA5740">
              <w:rPr>
                <w:rFonts w:ascii="Century Gothic" w:hAnsi="Century Gothic" w:cs="Arial"/>
                <w:b/>
                <w:color w:val="00000A"/>
              </w:rPr>
              <w:t>dati</w:t>
            </w:r>
            <w:proofErr w:type="spellEnd"/>
            <w:r w:rsidRPr="00AA5740">
              <w:rPr>
                <w:rFonts w:ascii="Century Gothic" w:hAnsi="Century Gothic" w:cs="Arial"/>
                <w:b/>
                <w:color w:val="00000A"/>
              </w:rPr>
              <w:t xml:space="preserve"> </w:t>
            </w:r>
            <w:proofErr w:type="spellStart"/>
            <w:r w:rsidRPr="00AA5740">
              <w:rPr>
                <w:rFonts w:ascii="Century Gothic" w:hAnsi="Century Gothic" w:cs="Arial"/>
                <w:b/>
                <w:color w:val="00000A"/>
              </w:rPr>
              <w:t>personali</w:t>
            </w:r>
            <w:proofErr w:type="spellEnd"/>
          </w:p>
        </w:tc>
      </w:tr>
      <w:tr w:rsidR="004476DE" w:rsidRPr="00AA5740" w14:paraId="34A27455" w14:textId="77777777" w:rsidTr="00961171">
        <w:trPr>
          <w:trHeight w:val="557"/>
        </w:trPr>
        <w:tc>
          <w:tcPr>
            <w:tcW w:w="3175" w:type="dxa"/>
          </w:tcPr>
          <w:p w14:paraId="2CD0FEF4" w14:textId="77777777" w:rsidR="003C3D05" w:rsidRPr="00AA5740" w:rsidRDefault="003C3D05" w:rsidP="003C3D05">
            <w:pPr>
              <w:ind w:left="0" w:firstLine="0"/>
              <w:rPr>
                <w:rStyle w:val="ui-provider"/>
                <w:rFonts w:ascii="Century Gothic" w:hAnsi="Century Gothic"/>
                <w:szCs w:val="16"/>
              </w:rPr>
            </w:pPr>
          </w:p>
          <w:p w14:paraId="4E619180" w14:textId="50772C0E" w:rsidR="00AE7AD8" w:rsidRPr="00AA5740" w:rsidRDefault="000C0AE0" w:rsidP="000C0AE0">
            <w:pPr>
              <w:pStyle w:val="Paragrafoelenco"/>
              <w:numPr>
                <w:ilvl w:val="0"/>
                <w:numId w:val="35"/>
              </w:numPr>
              <w:ind w:right="203"/>
              <w:rPr>
                <w:rFonts w:ascii="Century Gothic" w:hAnsi="Century Gothic"/>
                <w:szCs w:val="16"/>
              </w:rPr>
            </w:pPr>
            <w:r w:rsidRPr="00AA5740">
              <w:rPr>
                <w:rStyle w:val="ui-provider"/>
                <w:rFonts w:ascii="Century Gothic" w:hAnsi="Century Gothic"/>
                <w:szCs w:val="16"/>
              </w:rPr>
              <w:t xml:space="preserve">Arginare il fenomeno “NEET”, grazie ad attività di prevenzione, contrasto e conoscenza e tramite l’erogazione di un contributo a fondo perduto in capo ai soggetti beneficiari, a valle dello svolgimento di una fase </w:t>
            </w:r>
            <w:r w:rsidRPr="00AA5740">
              <w:rPr>
                <w:rStyle w:val="ui-provider"/>
                <w:rFonts w:ascii="Century Gothic" w:hAnsi="Century Gothic"/>
                <w:szCs w:val="16"/>
              </w:rPr>
              <w:lastRenderedPageBreak/>
              <w:t>istruttoria circa le domande presentate, di una valutazione dei relativi progetti e di una fase di monitoraggio</w:t>
            </w:r>
          </w:p>
          <w:p w14:paraId="568E92E2" w14:textId="77777777" w:rsidR="00A37049" w:rsidRPr="00AA5740" w:rsidRDefault="00A37049" w:rsidP="00372545">
            <w:pPr>
              <w:ind w:left="0" w:right="203" w:firstLine="0"/>
              <w:rPr>
                <w:rStyle w:val="cf01"/>
                <w:rFonts w:ascii="Century Gothic" w:hAnsi="Century Gothic" w:cs="Arial"/>
                <w:sz w:val="16"/>
                <w:szCs w:val="16"/>
              </w:rPr>
            </w:pPr>
          </w:p>
          <w:p w14:paraId="0F4A9505" w14:textId="77777777" w:rsidR="00A37049" w:rsidRPr="00AA5740" w:rsidRDefault="00A37049" w:rsidP="00A37049">
            <w:pPr>
              <w:ind w:right="203"/>
              <w:rPr>
                <w:rStyle w:val="cf01"/>
                <w:rFonts w:ascii="Century Gothic" w:hAnsi="Century Gothic" w:cs="Arial"/>
                <w:sz w:val="16"/>
                <w:szCs w:val="16"/>
              </w:rPr>
            </w:pPr>
          </w:p>
          <w:p w14:paraId="5B333BE3" w14:textId="68496087" w:rsidR="00B9103B" w:rsidRPr="00AA5740" w:rsidRDefault="00834BAE" w:rsidP="00834BAE">
            <w:pPr>
              <w:pStyle w:val="Paragrafoelenco"/>
              <w:numPr>
                <w:ilvl w:val="0"/>
                <w:numId w:val="35"/>
              </w:numPr>
              <w:ind w:right="203"/>
              <w:rPr>
                <w:rFonts w:ascii="Century Gothic" w:hAnsi="Century Gothic"/>
                <w:szCs w:val="16"/>
              </w:rPr>
            </w:pPr>
            <w:r w:rsidRPr="00AA5740">
              <w:rPr>
                <w:rStyle w:val="cf01"/>
                <w:rFonts w:ascii="Century Gothic" w:hAnsi="Century Gothic" w:cs="Arial"/>
                <w:sz w:val="16"/>
                <w:szCs w:val="16"/>
              </w:rPr>
              <w:t>Raccolta delle informazioni con base consenso, relative ai partecipanti agli interventi al fine di alimentare in modo aggregato gli indicatori di output del programma per la verifica del conseguimento dei target intermedi e finali, per informazioni aggiuntive</w:t>
            </w:r>
            <w:r w:rsidR="001671CB" w:rsidRPr="00AA5740">
              <w:rPr>
                <w:rStyle w:val="cf01"/>
                <w:rFonts w:ascii="Century Gothic" w:hAnsi="Century Gothic" w:cs="Arial"/>
                <w:sz w:val="16"/>
                <w:szCs w:val="16"/>
              </w:rPr>
              <w:t>.</w:t>
            </w:r>
          </w:p>
        </w:tc>
        <w:tc>
          <w:tcPr>
            <w:tcW w:w="3221" w:type="dxa"/>
          </w:tcPr>
          <w:p w14:paraId="685DB07F" w14:textId="77777777" w:rsidR="00BA07B9" w:rsidRPr="00AA5740" w:rsidRDefault="00BA07B9" w:rsidP="00896EB5">
            <w:pPr>
              <w:ind w:left="0" w:firstLine="0"/>
              <w:rPr>
                <w:rFonts w:ascii="Century Gothic" w:eastAsia="Arial MT" w:hAnsi="Century Gothic"/>
                <w:color w:val="auto"/>
                <w:szCs w:val="16"/>
                <w:lang w:eastAsia="en-US"/>
              </w:rPr>
            </w:pPr>
          </w:p>
          <w:p w14:paraId="74A2A697" w14:textId="564717A6" w:rsidR="00637297" w:rsidRPr="00AA5740" w:rsidRDefault="00534C2A" w:rsidP="00863CAA">
            <w:pPr>
              <w:pStyle w:val="Paragrafoelenco"/>
              <w:numPr>
                <w:ilvl w:val="0"/>
                <w:numId w:val="36"/>
              </w:numPr>
              <w:ind w:right="163"/>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Per assolvere all</w:t>
            </w:r>
            <w:r w:rsidR="001221E5" w:rsidRPr="00AA5740">
              <w:rPr>
                <w:rFonts w:ascii="Century Gothic" w:eastAsia="Arial MT" w:hAnsi="Century Gothic"/>
                <w:color w:val="auto"/>
                <w:szCs w:val="16"/>
                <w:lang w:eastAsia="en-US"/>
              </w:rPr>
              <w:t>e</w:t>
            </w:r>
            <w:r w:rsidRPr="00AA5740">
              <w:rPr>
                <w:rFonts w:ascii="Century Gothic" w:eastAsia="Arial MT" w:hAnsi="Century Gothic"/>
                <w:color w:val="auto"/>
                <w:szCs w:val="16"/>
                <w:lang w:eastAsia="en-US"/>
              </w:rPr>
              <w:t xml:space="preserve"> finalità </w:t>
            </w:r>
            <w:r w:rsidR="00637297" w:rsidRPr="00AA5740">
              <w:rPr>
                <w:rFonts w:ascii="Century Gothic" w:eastAsia="Arial MT" w:hAnsi="Century Gothic"/>
                <w:color w:val="auto"/>
                <w:szCs w:val="16"/>
                <w:lang w:eastAsia="en-US"/>
              </w:rPr>
              <w:t>1)</w:t>
            </w:r>
            <w:r w:rsidR="00CB4F99" w:rsidRPr="00AA5740">
              <w:rPr>
                <w:rFonts w:ascii="Century Gothic" w:eastAsia="Arial MT" w:hAnsi="Century Gothic"/>
                <w:color w:val="auto"/>
                <w:szCs w:val="16"/>
                <w:lang w:eastAsia="en-US"/>
              </w:rPr>
              <w:t xml:space="preserve"> e 2)</w:t>
            </w:r>
            <w:r w:rsidR="00637297" w:rsidRPr="00AA5740">
              <w:rPr>
                <w:rFonts w:ascii="Century Gothic" w:eastAsia="Arial MT" w:hAnsi="Century Gothic"/>
                <w:color w:val="auto"/>
                <w:szCs w:val="16"/>
                <w:lang w:eastAsia="en-US"/>
              </w:rPr>
              <w:t>, limitatamente a</w:t>
            </w:r>
            <w:r w:rsidR="00A16977" w:rsidRPr="00AA5740">
              <w:rPr>
                <w:rFonts w:ascii="Century Gothic" w:eastAsia="Arial MT" w:hAnsi="Century Gothic"/>
                <w:color w:val="auto"/>
                <w:szCs w:val="16"/>
                <w:lang w:eastAsia="en-US"/>
              </w:rPr>
              <w:t>l trattamento dei</w:t>
            </w:r>
            <w:r w:rsidR="00637297" w:rsidRPr="00AA5740">
              <w:rPr>
                <w:rFonts w:ascii="Century Gothic" w:eastAsia="Arial MT" w:hAnsi="Century Gothic"/>
                <w:color w:val="auto"/>
                <w:szCs w:val="16"/>
                <w:lang w:eastAsia="en-US"/>
              </w:rPr>
              <w:t xml:space="preserve"> </w:t>
            </w:r>
            <w:r w:rsidR="00637297" w:rsidRPr="00AA5740">
              <w:rPr>
                <w:rFonts w:ascii="Century Gothic" w:eastAsia="Arial MT" w:hAnsi="Century Gothic"/>
                <w:b/>
                <w:bCs/>
                <w:color w:val="auto"/>
                <w:szCs w:val="16"/>
                <w:lang w:eastAsia="en-US"/>
              </w:rPr>
              <w:t>dati personali comuni</w:t>
            </w:r>
            <w:r w:rsidR="00637297" w:rsidRPr="00AA5740">
              <w:rPr>
                <w:rFonts w:ascii="Century Gothic" w:eastAsia="Arial MT" w:hAnsi="Century Gothic"/>
                <w:color w:val="auto"/>
                <w:szCs w:val="16"/>
                <w:lang w:eastAsia="en-US"/>
              </w:rPr>
              <w:t>:</w:t>
            </w:r>
          </w:p>
          <w:p w14:paraId="32FD4A84" w14:textId="5EDBBF53" w:rsidR="006E0439" w:rsidRPr="00AA5740" w:rsidRDefault="009867B4" w:rsidP="008D5FC3">
            <w:pPr>
              <w:pStyle w:val="Paragrafoelenco"/>
              <w:ind w:left="557" w:right="163" w:firstLine="0"/>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 xml:space="preserve">esecuzione di un compito di interesse pubblico o connesso all’esercizio di pubblici poteri di cui è investito il titolare del trattamento (art. 6 (1) lett. e), </w:t>
            </w:r>
            <w:r w:rsidRPr="00AA5740">
              <w:rPr>
                <w:rFonts w:ascii="Century Gothic" w:eastAsia="Arial MT" w:hAnsi="Century Gothic"/>
                <w:color w:val="auto"/>
                <w:szCs w:val="16"/>
                <w:lang w:eastAsia="en-US"/>
              </w:rPr>
              <w:lastRenderedPageBreak/>
              <w:t>del GDPR), nonché dell'art. 2-ter del Codice Privacy;</w:t>
            </w:r>
          </w:p>
          <w:p w14:paraId="19903BAB" w14:textId="77777777" w:rsidR="0035019D" w:rsidRPr="00AA5740" w:rsidRDefault="0035019D" w:rsidP="008D5FC3">
            <w:pPr>
              <w:pStyle w:val="Paragrafoelenco"/>
              <w:ind w:left="557" w:right="163" w:firstLine="0"/>
              <w:rPr>
                <w:rFonts w:ascii="Century Gothic" w:eastAsia="Arial MT" w:hAnsi="Century Gothic"/>
                <w:color w:val="auto"/>
                <w:szCs w:val="16"/>
                <w:lang w:eastAsia="en-US"/>
              </w:rPr>
            </w:pPr>
          </w:p>
          <w:p w14:paraId="3CF844B1" w14:textId="53FF3126" w:rsidR="0035019D" w:rsidRPr="00AA5740" w:rsidRDefault="0035019D" w:rsidP="0035019D">
            <w:pPr>
              <w:pStyle w:val="Paragrafoelenco"/>
              <w:numPr>
                <w:ilvl w:val="0"/>
                <w:numId w:val="36"/>
              </w:numPr>
              <w:ind w:right="163"/>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 xml:space="preserve">Per assolvere alla finalità </w:t>
            </w:r>
            <w:r w:rsidR="002F1101" w:rsidRPr="00AA5740">
              <w:rPr>
                <w:rFonts w:ascii="Century Gothic" w:eastAsia="Arial MT" w:hAnsi="Century Gothic"/>
                <w:color w:val="auto"/>
                <w:szCs w:val="16"/>
                <w:lang w:eastAsia="en-US"/>
              </w:rPr>
              <w:t>1)</w:t>
            </w:r>
            <w:r w:rsidRPr="00AA5740">
              <w:rPr>
                <w:rFonts w:ascii="Century Gothic" w:eastAsia="Arial MT" w:hAnsi="Century Gothic"/>
                <w:color w:val="auto"/>
                <w:szCs w:val="16"/>
                <w:lang w:eastAsia="en-US"/>
              </w:rPr>
              <w:t xml:space="preserve">, </w:t>
            </w:r>
            <w:r w:rsidR="00C42A31" w:rsidRPr="00AA5740">
              <w:rPr>
                <w:rFonts w:ascii="Century Gothic" w:eastAsia="Arial MT" w:hAnsi="Century Gothic"/>
                <w:color w:val="auto"/>
                <w:szCs w:val="16"/>
                <w:lang w:eastAsia="en-US"/>
              </w:rPr>
              <w:t xml:space="preserve">limitatamente al trattamento di </w:t>
            </w:r>
            <w:r w:rsidR="00C42A31" w:rsidRPr="00AA5740">
              <w:rPr>
                <w:rFonts w:ascii="Century Gothic" w:eastAsia="Arial MT" w:hAnsi="Century Gothic"/>
                <w:b/>
                <w:bCs/>
                <w:color w:val="auto"/>
                <w:szCs w:val="16"/>
                <w:lang w:eastAsia="en-US"/>
              </w:rPr>
              <w:t>cate</w:t>
            </w:r>
            <w:r w:rsidR="00CB4F99" w:rsidRPr="00AA5740">
              <w:rPr>
                <w:rFonts w:ascii="Century Gothic" w:eastAsia="Arial MT" w:hAnsi="Century Gothic"/>
                <w:b/>
                <w:bCs/>
                <w:color w:val="auto"/>
                <w:szCs w:val="16"/>
                <w:lang w:eastAsia="en-US"/>
              </w:rPr>
              <w:t xml:space="preserve">gorie </w:t>
            </w:r>
            <w:r w:rsidR="002F1101" w:rsidRPr="00AA5740">
              <w:rPr>
                <w:rFonts w:ascii="Century Gothic" w:eastAsia="Arial MT" w:hAnsi="Century Gothic"/>
                <w:b/>
                <w:bCs/>
                <w:color w:val="auto"/>
                <w:szCs w:val="16"/>
                <w:lang w:eastAsia="en-US"/>
              </w:rPr>
              <w:t>particolari di dati personali</w:t>
            </w:r>
            <w:r w:rsidR="002F1101" w:rsidRPr="00AA5740">
              <w:rPr>
                <w:rFonts w:ascii="Century Gothic" w:eastAsia="Arial MT" w:hAnsi="Century Gothic"/>
                <w:color w:val="auto"/>
                <w:szCs w:val="16"/>
                <w:lang w:eastAsia="en-US"/>
              </w:rPr>
              <w:t>:</w:t>
            </w:r>
          </w:p>
          <w:p w14:paraId="1C929228" w14:textId="10B2009E" w:rsidR="002F1101" w:rsidRPr="00AA5740" w:rsidRDefault="00DF5105" w:rsidP="002F1101">
            <w:pPr>
              <w:pStyle w:val="Paragrafoelenco"/>
              <w:ind w:left="557" w:right="163" w:firstLine="0"/>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motivi di interesse pubblico rilevante sulla base del diritto dell’Unione o degli Stati membri (art. 9</w:t>
            </w:r>
            <w:r w:rsidR="004E6AA9" w:rsidRPr="00AA5740">
              <w:rPr>
                <w:rFonts w:ascii="Century Gothic" w:eastAsia="Arial MT" w:hAnsi="Century Gothic"/>
                <w:color w:val="auto"/>
                <w:szCs w:val="16"/>
                <w:lang w:eastAsia="en-US"/>
              </w:rPr>
              <w:t xml:space="preserve"> (2) lett. g) del GDPR)</w:t>
            </w:r>
          </w:p>
          <w:p w14:paraId="226CCA4D" w14:textId="77777777" w:rsidR="00363344" w:rsidRPr="00AA5740" w:rsidRDefault="00363344" w:rsidP="002F1101">
            <w:pPr>
              <w:pStyle w:val="Paragrafoelenco"/>
              <w:ind w:left="557" w:right="163" w:firstLine="0"/>
              <w:rPr>
                <w:rFonts w:ascii="Century Gothic" w:eastAsia="Arial MT" w:hAnsi="Century Gothic"/>
                <w:color w:val="auto"/>
                <w:szCs w:val="16"/>
                <w:lang w:eastAsia="en-US"/>
              </w:rPr>
            </w:pPr>
          </w:p>
          <w:p w14:paraId="1B83C512" w14:textId="07928B58" w:rsidR="00363344" w:rsidRPr="00AA5740" w:rsidRDefault="00363344" w:rsidP="002F1101">
            <w:pPr>
              <w:pStyle w:val="Paragrafoelenco"/>
              <w:ind w:left="557" w:right="163" w:firstLine="0"/>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 xml:space="preserve">Per assolvere alla finalità </w:t>
            </w:r>
            <w:r w:rsidR="0073517C" w:rsidRPr="00AA5740">
              <w:rPr>
                <w:rFonts w:ascii="Century Gothic" w:eastAsia="Arial MT" w:hAnsi="Century Gothic"/>
                <w:color w:val="auto"/>
                <w:szCs w:val="16"/>
                <w:lang w:eastAsia="en-US"/>
              </w:rPr>
              <w:t xml:space="preserve">2), </w:t>
            </w:r>
            <w:r w:rsidR="0073517C" w:rsidRPr="00AA5740">
              <w:rPr>
                <w:rFonts w:ascii="Century Gothic" w:hAnsi="Century Gothic"/>
              </w:rPr>
              <w:t>limitatamente</w:t>
            </w:r>
            <w:r w:rsidR="0073517C" w:rsidRPr="00AA5740">
              <w:rPr>
                <w:rFonts w:ascii="Century Gothic" w:eastAsia="Arial MT" w:hAnsi="Century Gothic"/>
                <w:color w:val="auto"/>
                <w:szCs w:val="16"/>
                <w:lang w:eastAsia="en-US"/>
              </w:rPr>
              <w:t xml:space="preserve"> al trattamento di </w:t>
            </w:r>
            <w:r w:rsidR="0073517C" w:rsidRPr="00AA5740">
              <w:rPr>
                <w:rFonts w:ascii="Century Gothic" w:eastAsia="Arial MT" w:hAnsi="Century Gothic"/>
                <w:b/>
                <w:bCs/>
                <w:color w:val="auto"/>
                <w:szCs w:val="16"/>
                <w:lang w:eastAsia="en-US"/>
              </w:rPr>
              <w:t>categorie particolari di dati personali</w:t>
            </w:r>
            <w:r w:rsidR="0073517C" w:rsidRPr="00AA5740">
              <w:rPr>
                <w:rFonts w:ascii="Century Gothic" w:eastAsia="Arial MT" w:hAnsi="Century Gothic"/>
                <w:color w:val="auto"/>
                <w:szCs w:val="16"/>
                <w:lang w:eastAsia="en-US"/>
              </w:rPr>
              <w:t>:</w:t>
            </w:r>
          </w:p>
          <w:p w14:paraId="767F9DD2" w14:textId="527F0D54" w:rsidR="003A16F0" w:rsidRPr="00AA5740" w:rsidRDefault="00B723A4" w:rsidP="002F1101">
            <w:pPr>
              <w:pStyle w:val="Paragrafoelenco"/>
              <w:ind w:left="557" w:right="163" w:firstLine="0"/>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 xml:space="preserve">consenso esplicito al trattamento di dati personali (art. </w:t>
            </w:r>
            <w:r w:rsidR="00961171" w:rsidRPr="00AA5740">
              <w:rPr>
                <w:rFonts w:ascii="Century Gothic" w:eastAsia="Arial MT" w:hAnsi="Century Gothic"/>
                <w:color w:val="auto"/>
                <w:szCs w:val="16"/>
                <w:lang w:eastAsia="en-US"/>
              </w:rPr>
              <w:t>9 (2) lett. a) del GDPR)</w:t>
            </w:r>
          </w:p>
          <w:p w14:paraId="6CD999BF" w14:textId="77777777" w:rsidR="00095FB0" w:rsidRPr="00AA5740" w:rsidRDefault="00095FB0" w:rsidP="00961171">
            <w:pPr>
              <w:ind w:left="0" w:right="163" w:firstLine="0"/>
              <w:rPr>
                <w:rFonts w:ascii="Century Gothic" w:eastAsia="Arial MT" w:hAnsi="Century Gothic"/>
                <w:color w:val="auto"/>
                <w:szCs w:val="16"/>
                <w:lang w:eastAsia="en-US"/>
              </w:rPr>
            </w:pPr>
          </w:p>
          <w:p w14:paraId="56BBC9DC" w14:textId="5BF9A1D4" w:rsidR="00021398" w:rsidRPr="00AA5740" w:rsidRDefault="00021398" w:rsidP="0007283F">
            <w:pPr>
              <w:pStyle w:val="Paragrafoelenco"/>
              <w:numPr>
                <w:ilvl w:val="0"/>
                <w:numId w:val="36"/>
              </w:numPr>
              <w:ind w:right="163"/>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Per assolvere all</w:t>
            </w:r>
            <w:r w:rsidR="00961171" w:rsidRPr="00AA5740">
              <w:rPr>
                <w:rFonts w:ascii="Century Gothic" w:eastAsia="Arial MT" w:hAnsi="Century Gothic"/>
                <w:color w:val="auto"/>
                <w:szCs w:val="16"/>
                <w:lang w:eastAsia="en-US"/>
              </w:rPr>
              <w:t>a finalità 1)</w:t>
            </w:r>
            <w:r w:rsidRPr="00AA5740">
              <w:rPr>
                <w:rFonts w:ascii="Century Gothic" w:eastAsia="Arial MT" w:hAnsi="Century Gothic"/>
                <w:color w:val="auto"/>
                <w:szCs w:val="16"/>
                <w:lang w:eastAsia="en-US"/>
              </w:rPr>
              <w:t>, limitatamente a</w:t>
            </w:r>
            <w:r w:rsidR="005C109B" w:rsidRPr="00AA5740">
              <w:rPr>
                <w:rFonts w:ascii="Century Gothic" w:eastAsia="Arial MT" w:hAnsi="Century Gothic"/>
                <w:color w:val="auto"/>
                <w:szCs w:val="16"/>
                <w:lang w:eastAsia="en-US"/>
              </w:rPr>
              <w:t>l trattamento dei</w:t>
            </w:r>
            <w:r w:rsidRPr="00AA5740">
              <w:rPr>
                <w:rFonts w:ascii="Century Gothic" w:eastAsia="Arial MT" w:hAnsi="Century Gothic"/>
                <w:color w:val="auto"/>
                <w:szCs w:val="16"/>
                <w:lang w:eastAsia="en-US"/>
              </w:rPr>
              <w:t xml:space="preserve"> </w:t>
            </w:r>
            <w:r w:rsidRPr="00AA5740">
              <w:rPr>
                <w:rFonts w:ascii="Century Gothic" w:eastAsia="Arial MT" w:hAnsi="Century Gothic"/>
                <w:b/>
                <w:bCs/>
                <w:color w:val="auto"/>
                <w:szCs w:val="16"/>
                <w:lang w:eastAsia="en-US"/>
              </w:rPr>
              <w:t>dati personali relativi a condanne penali e reati</w:t>
            </w:r>
            <w:r w:rsidRPr="00AA5740">
              <w:rPr>
                <w:rFonts w:ascii="Century Gothic" w:eastAsia="Arial MT" w:hAnsi="Century Gothic"/>
                <w:color w:val="auto"/>
                <w:szCs w:val="16"/>
                <w:lang w:eastAsia="en-US"/>
              </w:rPr>
              <w:t>:</w:t>
            </w:r>
          </w:p>
          <w:p w14:paraId="6CDBDC25" w14:textId="7D12D67F" w:rsidR="008A123B" w:rsidRPr="00AA5740" w:rsidRDefault="00A108B1" w:rsidP="00021398">
            <w:pPr>
              <w:pStyle w:val="Paragrafoelenco"/>
              <w:ind w:left="557" w:right="163" w:firstLine="0"/>
              <w:rPr>
                <w:rFonts w:ascii="Century Gothic" w:eastAsia="Arial MT" w:hAnsi="Century Gothic"/>
                <w:color w:val="auto"/>
                <w:szCs w:val="16"/>
                <w:lang w:eastAsia="en-US"/>
              </w:rPr>
            </w:pPr>
            <w:r w:rsidRPr="00AA5740">
              <w:rPr>
                <w:rFonts w:ascii="Century Gothic" w:eastAsia="Arial MT" w:hAnsi="Century Gothic"/>
                <w:color w:val="auto"/>
                <w:szCs w:val="16"/>
                <w:lang w:eastAsia="en-US"/>
              </w:rPr>
              <w:t>motivi di interesse pubblico rilevante sulla base del diritto dell'Unione o degli Stati membri</w:t>
            </w:r>
            <w:r w:rsidR="003C1989" w:rsidRPr="00AA5740">
              <w:rPr>
                <w:rFonts w:ascii="Century Gothic" w:eastAsia="Arial MT" w:hAnsi="Century Gothic"/>
                <w:color w:val="auto"/>
                <w:szCs w:val="16"/>
                <w:lang w:eastAsia="en-US"/>
              </w:rPr>
              <w:t xml:space="preserve"> (art. 10 </w:t>
            </w:r>
            <w:r w:rsidR="001B35BF" w:rsidRPr="00AA5740">
              <w:rPr>
                <w:rFonts w:ascii="Century Gothic" w:eastAsia="Arial MT" w:hAnsi="Century Gothic"/>
                <w:color w:val="auto"/>
                <w:szCs w:val="16"/>
                <w:lang w:eastAsia="en-US"/>
              </w:rPr>
              <w:t>del GDPR)</w:t>
            </w:r>
            <w:r w:rsidR="00A0398C" w:rsidRPr="00AA5740">
              <w:rPr>
                <w:rFonts w:ascii="Century Gothic" w:eastAsia="Arial MT" w:hAnsi="Century Gothic"/>
                <w:color w:val="auto"/>
                <w:szCs w:val="16"/>
                <w:lang w:eastAsia="en-US"/>
              </w:rPr>
              <w:t>.</w:t>
            </w:r>
          </w:p>
        </w:tc>
        <w:tc>
          <w:tcPr>
            <w:tcW w:w="3701" w:type="dxa"/>
          </w:tcPr>
          <w:p w14:paraId="76EE2DF8" w14:textId="77777777" w:rsidR="00760C69" w:rsidRPr="00AA5740" w:rsidRDefault="00760C69" w:rsidP="00C01D21">
            <w:pPr>
              <w:pStyle w:val="TableParagraph"/>
              <w:spacing w:before="1"/>
              <w:ind w:left="0" w:right="104"/>
              <w:jc w:val="both"/>
              <w:rPr>
                <w:rFonts w:ascii="Century Gothic" w:hAnsi="Century Gothic" w:cs="Arial"/>
                <w:color w:val="00000A"/>
                <w:sz w:val="16"/>
                <w:szCs w:val="16"/>
                <w:lang w:val="it-IT"/>
              </w:rPr>
            </w:pPr>
          </w:p>
          <w:p w14:paraId="34716E6A" w14:textId="7EA5962C" w:rsidR="00A0398C" w:rsidRPr="00AA5740" w:rsidRDefault="00A0398C" w:rsidP="00282B06">
            <w:pPr>
              <w:ind w:right="177"/>
              <w:rPr>
                <w:rFonts w:ascii="Century Gothic" w:hAnsi="Century Gothic"/>
                <w:szCs w:val="16"/>
              </w:rPr>
            </w:pPr>
            <w:r w:rsidRPr="00AA5740">
              <w:rPr>
                <w:rFonts w:ascii="Century Gothic" w:hAnsi="Century Gothic"/>
                <w:b/>
                <w:bCs/>
                <w:szCs w:val="16"/>
              </w:rPr>
              <w:t>Soggetti interessati coinvolti</w:t>
            </w:r>
            <w:r w:rsidRPr="00AA5740">
              <w:rPr>
                <w:rFonts w:ascii="Century Gothic" w:hAnsi="Century Gothic"/>
                <w:szCs w:val="16"/>
              </w:rPr>
              <w:t>:</w:t>
            </w:r>
          </w:p>
          <w:p w14:paraId="35DD6D4A" w14:textId="04299A32" w:rsidR="00282B06" w:rsidRPr="00AA5740" w:rsidRDefault="007144F4" w:rsidP="00282B06">
            <w:pPr>
              <w:ind w:right="177"/>
              <w:rPr>
                <w:rFonts w:ascii="Century Gothic" w:hAnsi="Century Gothic"/>
                <w:szCs w:val="16"/>
              </w:rPr>
            </w:pPr>
            <w:r w:rsidRPr="00AA5740">
              <w:rPr>
                <w:rFonts w:ascii="Century Gothic" w:hAnsi="Century Gothic"/>
                <w:szCs w:val="16"/>
              </w:rPr>
              <w:t>Giovani NEET</w:t>
            </w:r>
            <w:r w:rsidR="00282B06" w:rsidRPr="00AA5740">
              <w:rPr>
                <w:rFonts w:ascii="Century Gothic" w:hAnsi="Century Gothic"/>
                <w:szCs w:val="16"/>
              </w:rPr>
              <w:t>;</w:t>
            </w:r>
          </w:p>
          <w:p w14:paraId="0AB6799E" w14:textId="4E6443DB" w:rsidR="00282B06" w:rsidRPr="00AA5740" w:rsidRDefault="00782B97" w:rsidP="00282B06">
            <w:pPr>
              <w:ind w:right="177"/>
              <w:rPr>
                <w:rFonts w:ascii="Century Gothic" w:hAnsi="Century Gothic"/>
                <w:szCs w:val="16"/>
              </w:rPr>
            </w:pPr>
            <w:r w:rsidRPr="00AA5740">
              <w:rPr>
                <w:rFonts w:ascii="Century Gothic" w:hAnsi="Century Gothic"/>
                <w:szCs w:val="16"/>
              </w:rPr>
              <w:t xml:space="preserve">Dipendenti e/o collaboratori </w:t>
            </w:r>
            <w:r w:rsidR="00282B06" w:rsidRPr="00AA5740">
              <w:rPr>
                <w:rFonts w:ascii="Century Gothic" w:hAnsi="Century Gothic"/>
                <w:szCs w:val="16"/>
              </w:rPr>
              <w:t>degli enti;</w:t>
            </w:r>
          </w:p>
          <w:p w14:paraId="43B855A3" w14:textId="5745A22E" w:rsidR="00282B06" w:rsidRPr="00AA5740" w:rsidRDefault="00282B06" w:rsidP="00282B06">
            <w:pPr>
              <w:ind w:right="177"/>
              <w:rPr>
                <w:rFonts w:ascii="Century Gothic" w:hAnsi="Century Gothic"/>
                <w:szCs w:val="16"/>
              </w:rPr>
            </w:pPr>
            <w:r w:rsidRPr="00AA5740">
              <w:rPr>
                <w:rFonts w:ascii="Century Gothic" w:hAnsi="Century Gothic"/>
                <w:szCs w:val="16"/>
              </w:rPr>
              <w:t>Soggetti delegati degli enti</w:t>
            </w:r>
            <w:r w:rsidR="007144F4" w:rsidRPr="00AA5740">
              <w:rPr>
                <w:rFonts w:ascii="Century Gothic" w:hAnsi="Century Gothic"/>
                <w:szCs w:val="16"/>
              </w:rPr>
              <w:t xml:space="preserve">/ </w:t>
            </w:r>
            <w:r w:rsidR="007144F4" w:rsidRPr="00AA5740">
              <w:rPr>
                <w:rFonts w:ascii="Century Gothic" w:hAnsi="Century Gothic"/>
              </w:rPr>
              <w:t>s</w:t>
            </w:r>
            <w:r w:rsidR="007144F4" w:rsidRPr="00AA5740">
              <w:rPr>
                <w:rFonts w:ascii="Century Gothic" w:hAnsi="Century Gothic"/>
                <w:szCs w:val="16"/>
              </w:rPr>
              <w:t>oggetti sottoscrittori dei vari documenti presentati dagli enti.</w:t>
            </w:r>
          </w:p>
          <w:p w14:paraId="34B7985F" w14:textId="07F98FA1" w:rsidR="00DD3C6B" w:rsidRPr="00AA5740" w:rsidRDefault="00DD3C6B" w:rsidP="00282B06">
            <w:pPr>
              <w:ind w:right="177"/>
              <w:rPr>
                <w:rFonts w:ascii="Century Gothic" w:hAnsi="Century Gothic"/>
                <w:szCs w:val="16"/>
              </w:rPr>
            </w:pPr>
            <w:r w:rsidRPr="00AA5740">
              <w:rPr>
                <w:rFonts w:ascii="Century Gothic" w:hAnsi="Century Gothic"/>
                <w:szCs w:val="16"/>
              </w:rPr>
              <w:t>Consulenti della Fondazione Cariplo</w:t>
            </w:r>
          </w:p>
          <w:p w14:paraId="3AE5DDDF" w14:textId="77777777" w:rsidR="00282B06" w:rsidRPr="00AA5740" w:rsidRDefault="00282B06" w:rsidP="00A0398C">
            <w:pPr>
              <w:ind w:left="0" w:right="177" w:firstLine="0"/>
              <w:rPr>
                <w:rFonts w:ascii="Century Gothic" w:hAnsi="Century Gothic"/>
                <w:b/>
                <w:bCs/>
                <w:szCs w:val="16"/>
              </w:rPr>
            </w:pPr>
          </w:p>
          <w:p w14:paraId="2F0DF1FD" w14:textId="77777777" w:rsidR="00282B06" w:rsidRPr="00AA5740" w:rsidRDefault="00282B06" w:rsidP="001671CB">
            <w:pPr>
              <w:ind w:right="177"/>
              <w:rPr>
                <w:rFonts w:ascii="Century Gothic" w:hAnsi="Century Gothic"/>
                <w:b/>
                <w:bCs/>
                <w:szCs w:val="16"/>
              </w:rPr>
            </w:pPr>
          </w:p>
          <w:p w14:paraId="7AE0F15D" w14:textId="77777777" w:rsidR="005C49D5" w:rsidRPr="00AA5740" w:rsidRDefault="00743C4D" w:rsidP="001671CB">
            <w:pPr>
              <w:ind w:right="177"/>
              <w:rPr>
                <w:rFonts w:ascii="Century Gothic" w:hAnsi="Century Gothic"/>
                <w:b/>
                <w:bCs/>
                <w:szCs w:val="16"/>
              </w:rPr>
            </w:pPr>
            <w:r w:rsidRPr="00AA5740">
              <w:rPr>
                <w:rFonts w:ascii="Century Gothic" w:hAnsi="Century Gothic"/>
                <w:b/>
                <w:bCs/>
                <w:szCs w:val="16"/>
              </w:rPr>
              <w:t xml:space="preserve">Dati </w:t>
            </w:r>
            <w:r w:rsidR="00DC67DB" w:rsidRPr="00AA5740">
              <w:rPr>
                <w:rFonts w:ascii="Century Gothic" w:hAnsi="Century Gothic"/>
                <w:b/>
                <w:bCs/>
                <w:szCs w:val="16"/>
              </w:rPr>
              <w:t xml:space="preserve">personali </w:t>
            </w:r>
            <w:r w:rsidRPr="00AA5740">
              <w:rPr>
                <w:rFonts w:ascii="Century Gothic" w:hAnsi="Century Gothic"/>
                <w:b/>
                <w:bCs/>
                <w:szCs w:val="16"/>
              </w:rPr>
              <w:t>comuni</w:t>
            </w:r>
            <w:r w:rsidR="006E4554" w:rsidRPr="00AA5740">
              <w:rPr>
                <w:rFonts w:ascii="Century Gothic" w:hAnsi="Century Gothic"/>
                <w:b/>
                <w:bCs/>
                <w:szCs w:val="16"/>
              </w:rPr>
              <w:t xml:space="preserve"> </w:t>
            </w:r>
          </w:p>
          <w:p w14:paraId="177B0E51" w14:textId="36BDDED8" w:rsidR="00743C4D" w:rsidRPr="00AA5740" w:rsidRDefault="00532739" w:rsidP="001671CB">
            <w:pPr>
              <w:ind w:right="177"/>
              <w:rPr>
                <w:rFonts w:ascii="Century Gothic" w:hAnsi="Century Gothic"/>
                <w:szCs w:val="16"/>
              </w:rPr>
            </w:pPr>
            <w:r w:rsidRPr="00AA5740">
              <w:rPr>
                <w:rFonts w:ascii="Century Gothic" w:hAnsi="Century Gothic"/>
                <w:szCs w:val="16"/>
              </w:rPr>
              <w:t>D</w:t>
            </w:r>
            <w:r w:rsidR="00F43EDB" w:rsidRPr="00AA5740">
              <w:rPr>
                <w:rFonts w:ascii="Century Gothic" w:hAnsi="Century Gothic"/>
                <w:szCs w:val="16"/>
              </w:rPr>
              <w:t>ipendenti e/o collaboratori degli enti</w:t>
            </w:r>
            <w:r w:rsidR="00743C4D" w:rsidRPr="00AA5740">
              <w:rPr>
                <w:rFonts w:ascii="Century Gothic" w:hAnsi="Century Gothic"/>
                <w:szCs w:val="16"/>
              </w:rPr>
              <w:t>:</w:t>
            </w:r>
            <w:r w:rsidR="00B663E3" w:rsidRPr="00AA5740">
              <w:rPr>
                <w:rFonts w:ascii="Century Gothic" w:hAnsi="Century Gothic"/>
                <w:szCs w:val="16"/>
              </w:rPr>
              <w:t xml:space="preserve"> </w:t>
            </w:r>
          </w:p>
          <w:p w14:paraId="3E283E14" w14:textId="13263CC4" w:rsidR="002E7111" w:rsidRPr="00AA5740" w:rsidRDefault="006E4554" w:rsidP="001671CB">
            <w:pPr>
              <w:ind w:right="177"/>
              <w:rPr>
                <w:rFonts w:ascii="Century Gothic" w:hAnsi="Century Gothic"/>
                <w:szCs w:val="16"/>
              </w:rPr>
            </w:pPr>
            <w:r w:rsidRPr="00AA5740">
              <w:rPr>
                <w:rFonts w:ascii="Century Gothic" w:hAnsi="Century Gothic"/>
                <w:noProof/>
                <w:szCs w:val="16"/>
              </w:rPr>
              <w:t>Nome, cognome, codice fiscale, data e luogo di nascita, indirizzo di residenza, indirizzo e-mail, numero di telefono/cellulare; partita IVA (per collaboratori esterni)</w:t>
            </w:r>
            <w:r w:rsidR="005C49D5" w:rsidRPr="00AA5740">
              <w:rPr>
                <w:rFonts w:ascii="Century Gothic" w:hAnsi="Century Gothic"/>
                <w:szCs w:val="16"/>
              </w:rPr>
              <w:t>;</w:t>
            </w:r>
          </w:p>
          <w:p w14:paraId="07AEB6AA" w14:textId="77777777" w:rsidR="009D2330" w:rsidRPr="00AA5740" w:rsidRDefault="009D2330" w:rsidP="001671CB">
            <w:pPr>
              <w:ind w:right="177"/>
              <w:rPr>
                <w:rFonts w:ascii="Century Gothic" w:hAnsi="Century Gothic"/>
                <w:szCs w:val="16"/>
              </w:rPr>
            </w:pPr>
          </w:p>
          <w:p w14:paraId="0CDB55AE" w14:textId="672E69EC" w:rsidR="001B4BE3" w:rsidRPr="00AA5740" w:rsidRDefault="00FE2C36" w:rsidP="00FE2C36">
            <w:pPr>
              <w:ind w:left="0" w:right="177" w:firstLine="0"/>
              <w:rPr>
                <w:rFonts w:ascii="Century Gothic" w:hAnsi="Century Gothic"/>
                <w:szCs w:val="16"/>
              </w:rPr>
            </w:pPr>
            <w:r w:rsidRPr="00AA5740">
              <w:rPr>
                <w:rFonts w:ascii="Century Gothic" w:hAnsi="Century Gothic"/>
                <w:szCs w:val="16"/>
              </w:rPr>
              <w:t xml:space="preserve">    </w:t>
            </w:r>
            <w:r w:rsidR="00532739" w:rsidRPr="00AA5740">
              <w:rPr>
                <w:rFonts w:ascii="Century Gothic" w:hAnsi="Century Gothic"/>
                <w:szCs w:val="16"/>
              </w:rPr>
              <w:t>G</w:t>
            </w:r>
            <w:r w:rsidR="00645FAE" w:rsidRPr="00AA5740">
              <w:rPr>
                <w:rFonts w:ascii="Century Gothic" w:hAnsi="Century Gothic"/>
                <w:szCs w:val="16"/>
              </w:rPr>
              <w:t>iovani NEET</w:t>
            </w:r>
            <w:r w:rsidR="005C49D5" w:rsidRPr="00AA5740">
              <w:rPr>
                <w:rFonts w:ascii="Century Gothic" w:hAnsi="Century Gothic"/>
                <w:szCs w:val="16"/>
              </w:rPr>
              <w:t>:</w:t>
            </w:r>
          </w:p>
          <w:p w14:paraId="4EDC6C8C" w14:textId="432F7F8F" w:rsidR="00645FAE" w:rsidRPr="00AA5740" w:rsidRDefault="005C49D5" w:rsidP="001671CB">
            <w:pPr>
              <w:ind w:right="177"/>
              <w:rPr>
                <w:rFonts w:ascii="Century Gothic" w:hAnsi="Century Gothic"/>
                <w:szCs w:val="16"/>
              </w:rPr>
            </w:pPr>
            <w:r w:rsidRPr="00AA5740">
              <w:rPr>
                <w:rFonts w:ascii="Century Gothic" w:hAnsi="Century Gothic"/>
                <w:szCs w:val="16"/>
              </w:rPr>
              <w:t>Nome, cognome, indirizzo di residenza/domicilio, codice fiscale, data e luogo di nascita, indirizzo e-mail, numero di telefono/cellulare, età, genere, cittadinanza ed eventuale permesso di soggiorno, composizione del nucleo familiare;</w:t>
            </w:r>
          </w:p>
          <w:p w14:paraId="73B9911C" w14:textId="77777777" w:rsidR="009D2330" w:rsidRPr="00AA5740" w:rsidRDefault="009D2330" w:rsidP="001671CB">
            <w:pPr>
              <w:ind w:right="177"/>
              <w:rPr>
                <w:rFonts w:ascii="Century Gothic" w:hAnsi="Century Gothic"/>
                <w:szCs w:val="16"/>
              </w:rPr>
            </w:pPr>
          </w:p>
          <w:p w14:paraId="5B2895EB" w14:textId="43CBADCC" w:rsidR="00FE2C36" w:rsidRPr="00AA5740" w:rsidRDefault="009D2330" w:rsidP="001671CB">
            <w:pPr>
              <w:ind w:right="177"/>
              <w:rPr>
                <w:rFonts w:ascii="Century Gothic" w:hAnsi="Century Gothic"/>
                <w:szCs w:val="16"/>
              </w:rPr>
            </w:pPr>
            <w:r w:rsidRPr="00AA5740">
              <w:rPr>
                <w:rFonts w:ascii="Century Gothic" w:hAnsi="Century Gothic"/>
                <w:szCs w:val="16"/>
              </w:rPr>
              <w:t>Soggetti delegati e/o sottoscrittori dei documenti:</w:t>
            </w:r>
          </w:p>
          <w:p w14:paraId="109A2270" w14:textId="5F5A029A" w:rsidR="009D2330" w:rsidRPr="00AA5740" w:rsidRDefault="003B7594" w:rsidP="001671CB">
            <w:pPr>
              <w:ind w:right="177"/>
              <w:rPr>
                <w:rFonts w:ascii="Century Gothic" w:hAnsi="Century Gothic"/>
                <w:szCs w:val="16"/>
              </w:rPr>
            </w:pPr>
            <w:r w:rsidRPr="00AA5740">
              <w:rPr>
                <w:rFonts w:ascii="Century Gothic" w:hAnsi="Century Gothic"/>
                <w:szCs w:val="16"/>
              </w:rPr>
              <w:t>Nome, Cognome, codice fiscale;</w:t>
            </w:r>
          </w:p>
          <w:p w14:paraId="1FD2CA6C" w14:textId="77777777" w:rsidR="003B7594" w:rsidRPr="00AA5740" w:rsidRDefault="003B7594" w:rsidP="001671CB">
            <w:pPr>
              <w:ind w:right="177"/>
              <w:rPr>
                <w:rFonts w:ascii="Century Gothic" w:hAnsi="Century Gothic"/>
                <w:szCs w:val="16"/>
              </w:rPr>
            </w:pPr>
          </w:p>
          <w:p w14:paraId="102DE7C8" w14:textId="1D0EF9DA" w:rsidR="003B7594" w:rsidRPr="00AA5740" w:rsidRDefault="00532739" w:rsidP="001671CB">
            <w:pPr>
              <w:ind w:right="177"/>
              <w:rPr>
                <w:rFonts w:ascii="Century Gothic" w:hAnsi="Century Gothic"/>
                <w:szCs w:val="16"/>
              </w:rPr>
            </w:pPr>
            <w:r w:rsidRPr="00AA5740">
              <w:rPr>
                <w:rFonts w:ascii="Century Gothic" w:hAnsi="Century Gothic"/>
                <w:szCs w:val="16"/>
              </w:rPr>
              <w:t>Consulenti di Fondazione Cariplo: Nome, cognome, codice fiscale, partita IVA</w:t>
            </w:r>
          </w:p>
          <w:p w14:paraId="49B22226" w14:textId="77777777" w:rsidR="00D679B9" w:rsidRPr="00AA5740" w:rsidRDefault="00D679B9" w:rsidP="001671CB">
            <w:pPr>
              <w:ind w:right="177"/>
              <w:rPr>
                <w:rFonts w:ascii="Century Gothic" w:hAnsi="Century Gothic"/>
                <w:szCs w:val="16"/>
              </w:rPr>
            </w:pPr>
          </w:p>
          <w:p w14:paraId="6F1EC0C0" w14:textId="77777777" w:rsidR="00D679B9" w:rsidRPr="00AA5740" w:rsidRDefault="00D679B9" w:rsidP="001671CB">
            <w:pPr>
              <w:ind w:right="177"/>
              <w:rPr>
                <w:rFonts w:ascii="Century Gothic" w:hAnsi="Century Gothic"/>
                <w:szCs w:val="16"/>
              </w:rPr>
            </w:pPr>
          </w:p>
          <w:p w14:paraId="5C339968" w14:textId="77777777" w:rsidR="00D679B9" w:rsidRPr="00AA5740" w:rsidRDefault="00D679B9" w:rsidP="001671CB">
            <w:pPr>
              <w:ind w:right="177"/>
              <w:rPr>
                <w:rFonts w:ascii="Century Gothic" w:hAnsi="Century Gothic"/>
                <w:szCs w:val="16"/>
              </w:rPr>
            </w:pPr>
          </w:p>
          <w:p w14:paraId="6CE9D6A0" w14:textId="77777777" w:rsidR="00532739" w:rsidRPr="00AA5740" w:rsidRDefault="00532739" w:rsidP="001671CB">
            <w:pPr>
              <w:ind w:right="177"/>
              <w:rPr>
                <w:rFonts w:ascii="Century Gothic" w:hAnsi="Century Gothic"/>
                <w:szCs w:val="16"/>
              </w:rPr>
            </w:pPr>
          </w:p>
          <w:p w14:paraId="54BDC7A4" w14:textId="77777777" w:rsidR="00D679B9" w:rsidRPr="00AA5740" w:rsidRDefault="00D679B9" w:rsidP="001671CB">
            <w:pPr>
              <w:ind w:right="177"/>
              <w:rPr>
                <w:rFonts w:ascii="Century Gothic" w:hAnsi="Century Gothic"/>
                <w:b/>
                <w:bCs/>
                <w:szCs w:val="16"/>
              </w:rPr>
            </w:pPr>
          </w:p>
          <w:p w14:paraId="75DD038B" w14:textId="42912178" w:rsidR="00532739" w:rsidRPr="00AA5740" w:rsidRDefault="00532739" w:rsidP="001671CB">
            <w:pPr>
              <w:ind w:right="177"/>
              <w:rPr>
                <w:rFonts w:ascii="Century Gothic" w:hAnsi="Century Gothic"/>
                <w:szCs w:val="16"/>
              </w:rPr>
            </w:pPr>
            <w:r w:rsidRPr="00AA5740">
              <w:rPr>
                <w:rFonts w:ascii="Century Gothic" w:hAnsi="Century Gothic"/>
                <w:b/>
                <w:bCs/>
                <w:szCs w:val="16"/>
              </w:rPr>
              <w:t>Categorie particolari di dati personali</w:t>
            </w:r>
            <w:r w:rsidR="0032577D" w:rsidRPr="00AA5740">
              <w:rPr>
                <w:rFonts w:ascii="Century Gothic" w:hAnsi="Century Gothic"/>
                <w:b/>
                <w:bCs/>
                <w:szCs w:val="16"/>
              </w:rPr>
              <w:t xml:space="preserve"> </w:t>
            </w:r>
            <w:r w:rsidR="0032577D" w:rsidRPr="00AA5740">
              <w:rPr>
                <w:rFonts w:ascii="Century Gothic" w:hAnsi="Century Gothic"/>
                <w:szCs w:val="16"/>
              </w:rPr>
              <w:t>(</w:t>
            </w:r>
            <w:r w:rsidR="008743DF" w:rsidRPr="00AA5740">
              <w:rPr>
                <w:rFonts w:ascii="Century Gothic" w:hAnsi="Century Gothic"/>
                <w:szCs w:val="16"/>
              </w:rPr>
              <w:t>con riferimento ai soli giovani NEET):</w:t>
            </w:r>
          </w:p>
          <w:p w14:paraId="7D256A2F" w14:textId="3A5AA350" w:rsidR="005B3D8E" w:rsidRPr="00AA5740" w:rsidRDefault="008743DF" w:rsidP="008743DF">
            <w:pPr>
              <w:ind w:right="177"/>
              <w:rPr>
                <w:rFonts w:ascii="Century Gothic" w:hAnsi="Century Gothic"/>
                <w:szCs w:val="16"/>
              </w:rPr>
            </w:pPr>
            <w:r w:rsidRPr="00AA5740">
              <w:rPr>
                <w:rFonts w:ascii="Century Gothic" w:hAnsi="Century Gothic"/>
                <w:szCs w:val="16"/>
              </w:rPr>
              <w:t>Stato di salute fisica e mentale, condizioni di disabilità.</w:t>
            </w:r>
          </w:p>
          <w:p w14:paraId="1792DD22" w14:textId="77777777" w:rsidR="00890CC7" w:rsidRPr="00AA5740" w:rsidRDefault="00890CC7" w:rsidP="00AE7AD8">
            <w:pPr>
              <w:ind w:left="0" w:right="177" w:firstLine="0"/>
              <w:rPr>
                <w:rFonts w:ascii="Century Gothic" w:hAnsi="Century Gothic"/>
                <w:b/>
              </w:rPr>
            </w:pPr>
          </w:p>
          <w:p w14:paraId="7D7EFA92" w14:textId="03895AE6" w:rsidR="00CC5CB1" w:rsidRPr="00AA5740" w:rsidRDefault="00743C4D" w:rsidP="008743DF">
            <w:pPr>
              <w:ind w:right="177"/>
              <w:rPr>
                <w:rFonts w:ascii="Century Gothic" w:hAnsi="Century Gothic"/>
                <w:b/>
                <w:bCs/>
              </w:rPr>
            </w:pPr>
            <w:r w:rsidRPr="00AA5740">
              <w:rPr>
                <w:rFonts w:ascii="Century Gothic" w:hAnsi="Century Gothic"/>
                <w:b/>
                <w:bCs/>
              </w:rPr>
              <w:t xml:space="preserve">Dati </w:t>
            </w:r>
            <w:r w:rsidR="006F1DD6" w:rsidRPr="00AA5740">
              <w:rPr>
                <w:rFonts w:ascii="Century Gothic" w:hAnsi="Century Gothic"/>
                <w:b/>
                <w:bCs/>
              </w:rPr>
              <w:t xml:space="preserve">personali </w:t>
            </w:r>
            <w:r w:rsidR="00DC67DB" w:rsidRPr="00AA5740">
              <w:rPr>
                <w:rFonts w:ascii="Century Gothic" w:hAnsi="Century Gothic"/>
                <w:b/>
                <w:bCs/>
              </w:rPr>
              <w:t>relativi a condanne penali e reati</w:t>
            </w:r>
            <w:r w:rsidR="00C371CC" w:rsidRPr="00AA5740">
              <w:rPr>
                <w:rFonts w:ascii="Century Gothic" w:hAnsi="Century Gothic"/>
                <w:b/>
                <w:bCs/>
              </w:rPr>
              <w:t xml:space="preserve"> </w:t>
            </w:r>
            <w:r w:rsidR="00C371CC" w:rsidRPr="00AA5740">
              <w:rPr>
                <w:rFonts w:ascii="Century Gothic" w:hAnsi="Century Gothic"/>
              </w:rPr>
              <w:t xml:space="preserve">(con riferimento ai soggetti che </w:t>
            </w:r>
            <w:proofErr w:type="spellStart"/>
            <w:r w:rsidR="00C371CC" w:rsidRPr="00AA5740">
              <w:rPr>
                <w:rFonts w:ascii="Century Gothic" w:hAnsi="Century Gothic"/>
              </w:rPr>
              <w:t>agiscono</w:t>
            </w:r>
            <w:proofErr w:type="spellEnd"/>
            <w:r w:rsidR="00C371CC" w:rsidRPr="00AA5740">
              <w:rPr>
                <w:rFonts w:ascii="Century Gothic" w:hAnsi="Century Gothic"/>
              </w:rPr>
              <w:t xml:space="preserve"> per conto degli enti</w:t>
            </w:r>
            <w:r w:rsidR="0086129F" w:rsidRPr="00AA5740">
              <w:rPr>
                <w:rFonts w:ascii="Century Gothic" w:hAnsi="Century Gothic"/>
              </w:rPr>
              <w:t xml:space="preserve"> e ai giovani NEET</w:t>
            </w:r>
            <w:r w:rsidR="00C371CC" w:rsidRPr="00AA5740">
              <w:rPr>
                <w:rFonts w:ascii="Century Gothic" w:hAnsi="Century Gothic"/>
              </w:rPr>
              <w:t>)</w:t>
            </w:r>
            <w:r w:rsidRPr="00AA5740">
              <w:rPr>
                <w:rFonts w:ascii="Century Gothic" w:hAnsi="Century Gothic"/>
              </w:rPr>
              <w:t>:</w:t>
            </w:r>
            <w:r w:rsidRPr="00AA5740">
              <w:rPr>
                <w:rFonts w:ascii="Century Gothic" w:hAnsi="Century Gothic"/>
                <w:b/>
                <w:bCs/>
              </w:rPr>
              <w:t xml:space="preserve"> </w:t>
            </w:r>
          </w:p>
          <w:p w14:paraId="610359C5" w14:textId="77777777" w:rsidR="00B9103B" w:rsidRPr="00AA5740" w:rsidRDefault="002521B3" w:rsidP="00DC67DB">
            <w:pPr>
              <w:ind w:right="177"/>
              <w:rPr>
                <w:rFonts w:ascii="Century Gothic" w:hAnsi="Century Gothic"/>
                <w:lang w:eastAsia="en-US"/>
              </w:rPr>
            </w:pPr>
            <w:r w:rsidRPr="00AA5740">
              <w:rPr>
                <w:rFonts w:ascii="Century Gothic" w:hAnsi="Century Gothic"/>
                <w:lang w:eastAsia="en-US"/>
              </w:rPr>
              <w:t>Informazioni correlate al casellario giudiziale e/o alle certificazioni antimafia</w:t>
            </w:r>
            <w:r w:rsidR="009C0E74" w:rsidRPr="00AA5740">
              <w:rPr>
                <w:rFonts w:ascii="Century Gothic" w:hAnsi="Century Gothic"/>
                <w:lang w:eastAsia="en-US"/>
              </w:rPr>
              <w:t xml:space="preserve">, procedimenti penali in corso, </w:t>
            </w:r>
            <w:r w:rsidR="00D679B9" w:rsidRPr="00AA5740">
              <w:rPr>
                <w:rFonts w:ascii="Century Gothic" w:hAnsi="Century Gothic"/>
                <w:lang w:eastAsia="en-US"/>
              </w:rPr>
              <w:t>misure alternative alla detenzione, provvedimenti dell'autorità giudiziaria minorile.</w:t>
            </w:r>
          </w:p>
          <w:p w14:paraId="54490DE5" w14:textId="77777777" w:rsidR="00D679B9" w:rsidRPr="00AA5740" w:rsidRDefault="00D679B9" w:rsidP="00DC67DB">
            <w:pPr>
              <w:ind w:right="177"/>
              <w:rPr>
                <w:rFonts w:ascii="Century Gothic" w:hAnsi="Century Gothic"/>
                <w:lang w:eastAsia="en-US"/>
              </w:rPr>
            </w:pPr>
          </w:p>
          <w:p w14:paraId="495A9F6A" w14:textId="5DA5A2AC" w:rsidR="00D679B9" w:rsidRPr="00AA5740" w:rsidRDefault="00D679B9" w:rsidP="00DC67DB">
            <w:pPr>
              <w:ind w:right="177"/>
              <w:rPr>
                <w:rFonts w:ascii="Century Gothic" w:hAnsi="Century Gothic"/>
                <w:lang w:eastAsia="en-US"/>
              </w:rPr>
            </w:pPr>
          </w:p>
        </w:tc>
      </w:tr>
    </w:tbl>
    <w:p w14:paraId="0E603289" w14:textId="77777777" w:rsidR="004476DE" w:rsidRPr="00AA5740" w:rsidRDefault="004476DE" w:rsidP="004476DE">
      <w:pPr>
        <w:ind w:left="0" w:right="133" w:firstLine="0"/>
        <w:rPr>
          <w:rFonts w:ascii="Century Gothic" w:hAnsi="Century Gothic"/>
          <w:sz w:val="20"/>
          <w:szCs w:val="20"/>
          <w:highlight w:val="yellow"/>
        </w:rPr>
      </w:pPr>
    </w:p>
    <w:p w14:paraId="7A90B2A6" w14:textId="77777777" w:rsidR="004D3321" w:rsidRPr="00AA5740" w:rsidRDefault="004D3321" w:rsidP="004476DE">
      <w:pPr>
        <w:ind w:left="0" w:right="133" w:firstLine="0"/>
        <w:rPr>
          <w:rFonts w:ascii="Century Gothic" w:hAnsi="Century Gothic"/>
          <w:sz w:val="20"/>
          <w:szCs w:val="20"/>
          <w:highlight w:val="yellow"/>
        </w:rPr>
      </w:pPr>
    </w:p>
    <w:p w14:paraId="354A4023" w14:textId="77777777" w:rsidR="00BC2230" w:rsidRPr="00AA5740" w:rsidRDefault="00BC2230" w:rsidP="004476DE">
      <w:pPr>
        <w:ind w:left="0" w:right="133" w:firstLine="0"/>
        <w:rPr>
          <w:rFonts w:ascii="Century Gothic" w:hAnsi="Century Gothic"/>
          <w:sz w:val="20"/>
          <w:szCs w:val="20"/>
          <w:highlight w:val="yellow"/>
        </w:rPr>
      </w:pPr>
    </w:p>
    <w:p w14:paraId="09668A89" w14:textId="77777777" w:rsidR="00BC2230" w:rsidRPr="00AA5740" w:rsidRDefault="00BC2230" w:rsidP="004476DE">
      <w:pPr>
        <w:ind w:left="0" w:right="133" w:firstLine="0"/>
        <w:rPr>
          <w:rFonts w:ascii="Century Gothic" w:hAnsi="Century Gothic"/>
          <w:sz w:val="20"/>
          <w:szCs w:val="20"/>
          <w:highlight w:val="yellow"/>
        </w:rPr>
      </w:pPr>
    </w:p>
    <w:p w14:paraId="3F7C713B" w14:textId="5DCA433D" w:rsidR="004476DE" w:rsidRPr="00AA5740" w:rsidRDefault="004476DE" w:rsidP="000A4F9D">
      <w:pPr>
        <w:pStyle w:val="Paragrafoelenco"/>
        <w:numPr>
          <w:ilvl w:val="0"/>
          <w:numId w:val="12"/>
        </w:numPr>
        <w:ind w:right="133"/>
        <w:rPr>
          <w:rFonts w:ascii="Century Gothic" w:hAnsi="Century Gothic"/>
          <w:b/>
          <w:bCs/>
          <w:sz w:val="20"/>
          <w:szCs w:val="20"/>
        </w:rPr>
      </w:pPr>
      <w:r w:rsidRPr="00AA5740">
        <w:rPr>
          <w:rFonts w:ascii="Century Gothic" w:hAnsi="Century Gothic"/>
          <w:b/>
          <w:bCs/>
          <w:sz w:val="20"/>
          <w:szCs w:val="20"/>
        </w:rPr>
        <w:t>Processo decisionale interamente automatizzato, compresa la profilazione.</w:t>
      </w:r>
    </w:p>
    <w:p w14:paraId="3349161F" w14:textId="4690CDC4" w:rsidR="004476DE" w:rsidRPr="00AA5740" w:rsidRDefault="004476DE" w:rsidP="00AB37E9">
      <w:pPr>
        <w:ind w:left="125" w:right="133" w:firstLine="0"/>
        <w:rPr>
          <w:rFonts w:ascii="Century Gothic" w:hAnsi="Century Gothic"/>
          <w:sz w:val="20"/>
          <w:szCs w:val="20"/>
        </w:rPr>
      </w:pPr>
      <w:r w:rsidRPr="00AA5740">
        <w:rPr>
          <w:rFonts w:ascii="Century Gothic" w:hAnsi="Century Gothic"/>
          <w:sz w:val="20"/>
          <w:szCs w:val="20"/>
        </w:rPr>
        <w:t>I Suoi dati personali non saranno oggetto di alcun processo decisionale interamente automatizzato, ivi compresa la profilazione.</w:t>
      </w:r>
    </w:p>
    <w:p w14:paraId="15E2698C" w14:textId="77777777" w:rsidR="004476DE" w:rsidRPr="00AA5740" w:rsidRDefault="004476DE" w:rsidP="004476DE">
      <w:pPr>
        <w:ind w:left="0" w:right="133" w:firstLine="0"/>
        <w:rPr>
          <w:rFonts w:ascii="Century Gothic" w:hAnsi="Century Gothic"/>
          <w:sz w:val="20"/>
          <w:szCs w:val="20"/>
        </w:rPr>
      </w:pPr>
    </w:p>
    <w:p w14:paraId="25A102D4" w14:textId="273826CC" w:rsidR="004476DE" w:rsidRPr="00AA5740" w:rsidRDefault="004476DE" w:rsidP="000A4F9D">
      <w:pPr>
        <w:pStyle w:val="Paragrafoelenco"/>
        <w:numPr>
          <w:ilvl w:val="0"/>
          <w:numId w:val="12"/>
        </w:numPr>
        <w:ind w:right="133"/>
        <w:rPr>
          <w:rFonts w:ascii="Century Gothic" w:hAnsi="Century Gothic"/>
          <w:b/>
          <w:bCs/>
          <w:sz w:val="20"/>
          <w:szCs w:val="20"/>
        </w:rPr>
      </w:pPr>
      <w:r w:rsidRPr="00AA5740">
        <w:rPr>
          <w:rFonts w:ascii="Century Gothic" w:hAnsi="Century Gothic"/>
          <w:b/>
          <w:bCs/>
          <w:sz w:val="20"/>
          <w:szCs w:val="20"/>
        </w:rPr>
        <w:t>Obbligo del conferimento di dati personali. Conseguenze in caso di un eventuale rifiuto.</w:t>
      </w:r>
    </w:p>
    <w:p w14:paraId="4552A77E" w14:textId="3C32B81D" w:rsidR="004476DE" w:rsidRPr="00AA5740" w:rsidRDefault="00353032" w:rsidP="00AB37E9">
      <w:pPr>
        <w:ind w:left="135" w:right="133"/>
        <w:rPr>
          <w:rFonts w:ascii="Century Gothic" w:hAnsi="Century Gothic"/>
          <w:sz w:val="20"/>
          <w:szCs w:val="20"/>
        </w:rPr>
      </w:pPr>
      <w:r w:rsidRPr="00AA5740">
        <w:rPr>
          <w:rFonts w:ascii="Century Gothic" w:hAnsi="Century Gothic"/>
          <w:sz w:val="20"/>
          <w:szCs w:val="20"/>
        </w:rPr>
        <w:t>Il conferimento dei Suoi dati personali comuni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5FD53471" w14:textId="77777777" w:rsidR="000A4F9D" w:rsidRPr="00AA5740" w:rsidRDefault="000A4F9D" w:rsidP="00643E04">
      <w:pPr>
        <w:ind w:left="0" w:right="133" w:firstLine="0"/>
        <w:rPr>
          <w:rFonts w:ascii="Century Gothic" w:hAnsi="Century Gothic"/>
          <w:sz w:val="20"/>
          <w:szCs w:val="20"/>
        </w:rPr>
      </w:pPr>
    </w:p>
    <w:p w14:paraId="0EF0778D" w14:textId="77777777" w:rsidR="004476DE" w:rsidRPr="00AA5740" w:rsidRDefault="004476DE" w:rsidP="00414585">
      <w:pPr>
        <w:pStyle w:val="Paragrafoelenco"/>
        <w:numPr>
          <w:ilvl w:val="0"/>
          <w:numId w:val="12"/>
        </w:numPr>
        <w:ind w:right="133"/>
        <w:rPr>
          <w:rFonts w:ascii="Century Gothic" w:hAnsi="Century Gothic"/>
          <w:b/>
          <w:sz w:val="20"/>
          <w:szCs w:val="20"/>
        </w:rPr>
      </w:pPr>
      <w:r w:rsidRPr="00AA5740">
        <w:rPr>
          <w:rFonts w:ascii="Century Gothic" w:hAnsi="Century Gothic"/>
          <w:b/>
          <w:sz w:val="20"/>
          <w:szCs w:val="20"/>
        </w:rPr>
        <w:t>Comunicazione e diffusione a terzi di dati personali.</w:t>
      </w:r>
    </w:p>
    <w:p w14:paraId="3A27097B" w14:textId="77777777" w:rsidR="004476DE" w:rsidRPr="00AA5740" w:rsidRDefault="004476DE" w:rsidP="004476DE">
      <w:pPr>
        <w:ind w:right="133"/>
        <w:rPr>
          <w:rFonts w:ascii="Century Gothic" w:hAnsi="Century Gothic"/>
          <w:sz w:val="20"/>
          <w:szCs w:val="20"/>
        </w:rPr>
      </w:pPr>
    </w:p>
    <w:p w14:paraId="06A38270" w14:textId="4994521B" w:rsidR="004476DE" w:rsidRPr="00AA5740" w:rsidRDefault="004476DE" w:rsidP="004476DE">
      <w:pPr>
        <w:ind w:left="125" w:right="113"/>
        <w:rPr>
          <w:rFonts w:ascii="Century Gothic" w:hAnsi="Century Gothic"/>
          <w:color w:val="auto"/>
          <w:sz w:val="20"/>
          <w:szCs w:val="20"/>
        </w:rPr>
      </w:pPr>
      <w:r w:rsidRPr="00AA5740">
        <w:rPr>
          <w:rFonts w:ascii="Century Gothic" w:hAnsi="Century Gothic"/>
          <w:color w:val="auto"/>
          <w:sz w:val="20"/>
          <w:szCs w:val="20"/>
        </w:rPr>
        <w:t xml:space="preserve">I Suoi dati personali vengono </w:t>
      </w:r>
      <w:r w:rsidR="00392412" w:rsidRPr="00AA5740">
        <w:rPr>
          <w:rFonts w:ascii="Century Gothic" w:hAnsi="Century Gothic"/>
          <w:color w:val="auto"/>
          <w:sz w:val="20"/>
          <w:szCs w:val="20"/>
        </w:rPr>
        <w:t>comunicati a</w:t>
      </w:r>
      <w:r w:rsidRPr="00AA5740">
        <w:rPr>
          <w:rFonts w:ascii="Century Gothic" w:hAnsi="Century Gothic"/>
          <w:color w:val="auto"/>
          <w:sz w:val="20"/>
          <w:szCs w:val="20"/>
        </w:rPr>
        <w:t>:</w:t>
      </w:r>
    </w:p>
    <w:p w14:paraId="135808F5" w14:textId="77777777" w:rsidR="004476DE" w:rsidRPr="00AA5740" w:rsidRDefault="004476DE" w:rsidP="004476DE">
      <w:pPr>
        <w:ind w:left="197" w:right="113" w:firstLine="0"/>
        <w:rPr>
          <w:rFonts w:ascii="Century Gothic" w:hAnsi="Century Gothic"/>
          <w:color w:val="auto"/>
          <w:sz w:val="20"/>
          <w:szCs w:val="20"/>
        </w:rPr>
      </w:pPr>
    </w:p>
    <w:p w14:paraId="32995919" w14:textId="2BEE806F" w:rsidR="004476DE" w:rsidRPr="00AA5740" w:rsidRDefault="004476DE" w:rsidP="00392412">
      <w:pPr>
        <w:pStyle w:val="Paragrafoelenco"/>
        <w:numPr>
          <w:ilvl w:val="0"/>
          <w:numId w:val="22"/>
        </w:numPr>
        <w:ind w:right="113"/>
        <w:rPr>
          <w:rFonts w:ascii="Century Gothic" w:hAnsi="Century Gothic"/>
          <w:color w:val="auto"/>
          <w:sz w:val="20"/>
          <w:szCs w:val="20"/>
        </w:rPr>
      </w:pPr>
      <w:r w:rsidRPr="00AA5740">
        <w:rPr>
          <w:rFonts w:ascii="Century Gothic" w:hAnsi="Century Gothic"/>
          <w:b/>
          <w:bCs/>
          <w:color w:val="auto"/>
          <w:sz w:val="20"/>
          <w:szCs w:val="20"/>
        </w:rPr>
        <w:t>ARIA S.</w:t>
      </w:r>
      <w:r w:rsidR="00B63F54" w:rsidRPr="00AA5740">
        <w:rPr>
          <w:rFonts w:ascii="Century Gothic" w:hAnsi="Century Gothic"/>
          <w:b/>
          <w:bCs/>
          <w:color w:val="auto"/>
          <w:sz w:val="20"/>
          <w:szCs w:val="20"/>
        </w:rPr>
        <w:t>p</w:t>
      </w:r>
      <w:r w:rsidRPr="00AA5740">
        <w:rPr>
          <w:rFonts w:ascii="Century Gothic" w:hAnsi="Century Gothic"/>
          <w:b/>
          <w:bCs/>
          <w:color w:val="auto"/>
          <w:sz w:val="20"/>
          <w:szCs w:val="20"/>
        </w:rPr>
        <w:t>.A</w:t>
      </w:r>
      <w:r w:rsidRPr="00AA5740">
        <w:rPr>
          <w:rFonts w:ascii="Century Gothic" w:hAnsi="Century Gothic"/>
          <w:color w:val="auto"/>
          <w:sz w:val="20"/>
          <w:szCs w:val="20"/>
        </w:rPr>
        <w:t>., con sede in Via T. Taramelli 26 – Milano,</w:t>
      </w:r>
      <w:r w:rsidR="00D65BE1" w:rsidRPr="00AA5740">
        <w:rPr>
          <w:rFonts w:ascii="Century Gothic" w:hAnsi="Century Gothic"/>
          <w:color w:val="auto"/>
          <w:sz w:val="20"/>
          <w:szCs w:val="20"/>
        </w:rPr>
        <w:t xml:space="preserve"> in qualità di</w:t>
      </w:r>
      <w:r w:rsidRPr="00AA5740">
        <w:rPr>
          <w:rFonts w:ascii="Century Gothic" w:hAnsi="Century Gothic"/>
          <w:color w:val="auto"/>
          <w:sz w:val="20"/>
          <w:szCs w:val="20"/>
        </w:rPr>
        <w:t xml:space="preserve"> </w:t>
      </w:r>
      <w:r w:rsidR="00896EB5" w:rsidRPr="00AA5740">
        <w:rPr>
          <w:rFonts w:ascii="Century Gothic" w:hAnsi="Century Gothic"/>
          <w:color w:val="auto"/>
          <w:sz w:val="20"/>
          <w:szCs w:val="20"/>
        </w:rPr>
        <w:t>r</w:t>
      </w:r>
      <w:r w:rsidRPr="00AA5740">
        <w:rPr>
          <w:rFonts w:ascii="Century Gothic" w:hAnsi="Century Gothic"/>
          <w:color w:val="auto"/>
          <w:sz w:val="20"/>
          <w:szCs w:val="20"/>
        </w:rPr>
        <w:t>esponsabile del trattamento</w:t>
      </w:r>
      <w:r w:rsidR="00BF7967" w:rsidRPr="00AA5740">
        <w:rPr>
          <w:rFonts w:ascii="Century Gothic" w:hAnsi="Century Gothic"/>
          <w:color w:val="auto"/>
          <w:sz w:val="20"/>
          <w:szCs w:val="20"/>
        </w:rPr>
        <w:t>;</w:t>
      </w:r>
    </w:p>
    <w:p w14:paraId="62CC444A" w14:textId="454D8E8E" w:rsidR="00BE6004" w:rsidRPr="00AA5740" w:rsidRDefault="00BE6004" w:rsidP="00392412">
      <w:pPr>
        <w:pStyle w:val="Paragrafoelenco"/>
        <w:numPr>
          <w:ilvl w:val="0"/>
          <w:numId w:val="22"/>
        </w:numPr>
        <w:ind w:right="113"/>
        <w:rPr>
          <w:rFonts w:ascii="Century Gothic" w:hAnsi="Century Gothic"/>
          <w:color w:val="auto"/>
          <w:sz w:val="20"/>
          <w:szCs w:val="20"/>
        </w:rPr>
      </w:pPr>
      <w:r w:rsidRPr="00AA5740">
        <w:rPr>
          <w:rFonts w:ascii="Century Gothic" w:hAnsi="Century Gothic"/>
          <w:b/>
          <w:bCs/>
          <w:color w:val="auto"/>
          <w:sz w:val="20"/>
          <w:szCs w:val="20"/>
        </w:rPr>
        <w:t>Fondazione Cariplo,</w:t>
      </w:r>
      <w:r w:rsidRPr="00AA5740">
        <w:rPr>
          <w:rFonts w:ascii="Century Gothic" w:hAnsi="Century Gothic"/>
          <w:color w:val="auto"/>
          <w:sz w:val="20"/>
          <w:szCs w:val="20"/>
        </w:rPr>
        <w:t xml:space="preserve"> in qualità di responsabile del trattamento;</w:t>
      </w:r>
    </w:p>
    <w:p w14:paraId="2394143F" w14:textId="3E7C1A04" w:rsidR="00BE6004" w:rsidRPr="00AA5740" w:rsidRDefault="0039431A" w:rsidP="00392412">
      <w:pPr>
        <w:pStyle w:val="Paragrafoelenco"/>
        <w:numPr>
          <w:ilvl w:val="0"/>
          <w:numId w:val="22"/>
        </w:numPr>
        <w:ind w:right="113"/>
        <w:rPr>
          <w:rFonts w:ascii="Century Gothic" w:hAnsi="Century Gothic"/>
          <w:color w:val="auto"/>
          <w:sz w:val="20"/>
          <w:szCs w:val="20"/>
        </w:rPr>
      </w:pPr>
      <w:r w:rsidRPr="00AA5740">
        <w:rPr>
          <w:rFonts w:ascii="Century Gothic" w:hAnsi="Century Gothic"/>
          <w:b/>
          <w:bCs/>
          <w:color w:val="auto"/>
          <w:sz w:val="20"/>
          <w:szCs w:val="20"/>
        </w:rPr>
        <w:lastRenderedPageBreak/>
        <w:t>Enti/Operatori accreditati</w:t>
      </w:r>
      <w:r w:rsidRPr="00AA5740">
        <w:rPr>
          <w:rFonts w:ascii="Century Gothic" w:hAnsi="Century Gothic"/>
          <w:color w:val="auto"/>
          <w:sz w:val="20"/>
          <w:szCs w:val="20"/>
        </w:rPr>
        <w:t xml:space="preserve"> che agiscono come soggetti Capofila, in qualità di responsabili del trattamento.</w:t>
      </w:r>
    </w:p>
    <w:p w14:paraId="62C822BD" w14:textId="77777777" w:rsidR="00392412" w:rsidRPr="00AA5740" w:rsidRDefault="00392412" w:rsidP="00605D14">
      <w:pPr>
        <w:ind w:right="113"/>
        <w:rPr>
          <w:rFonts w:ascii="Century Gothic" w:hAnsi="Century Gothic"/>
          <w:color w:val="auto"/>
          <w:sz w:val="20"/>
          <w:szCs w:val="20"/>
        </w:rPr>
      </w:pPr>
    </w:p>
    <w:p w14:paraId="1B122FF0" w14:textId="23AC03C7" w:rsidR="009F695A" w:rsidRPr="00AA5740" w:rsidRDefault="009F695A" w:rsidP="004476DE">
      <w:pPr>
        <w:ind w:right="113"/>
        <w:rPr>
          <w:rFonts w:ascii="Century Gothic" w:hAnsi="Century Gothic"/>
          <w:color w:val="auto"/>
          <w:sz w:val="20"/>
          <w:szCs w:val="20"/>
        </w:rPr>
      </w:pPr>
      <w:r w:rsidRPr="00AA5740">
        <w:rPr>
          <w:rFonts w:ascii="Century Gothic" w:hAnsi="Century Gothic"/>
          <w:color w:val="auto"/>
          <w:sz w:val="20"/>
          <w:szCs w:val="20"/>
        </w:rPr>
        <w:t xml:space="preserve">I Suoi dati possono essere comunicati, per obblighi di legge o per finalità istituzionali, ad altri Titolari autonomi di trattamento dei dati, quali Fondazione Cariplo, per </w:t>
      </w:r>
      <w:r w:rsidR="00514840" w:rsidRPr="00AA5740">
        <w:rPr>
          <w:rFonts w:ascii="Century Gothic" w:hAnsi="Century Gothic"/>
          <w:color w:val="auto"/>
          <w:sz w:val="20"/>
          <w:szCs w:val="20"/>
        </w:rPr>
        <w:t>assolvere a finalità di ricerca statistica</w:t>
      </w:r>
      <w:r w:rsidR="00207C0E" w:rsidRPr="00AA5740">
        <w:rPr>
          <w:rFonts w:ascii="Century Gothic" w:hAnsi="Century Gothic"/>
          <w:color w:val="auto"/>
          <w:sz w:val="20"/>
          <w:szCs w:val="20"/>
        </w:rPr>
        <w:t>.</w:t>
      </w:r>
    </w:p>
    <w:p w14:paraId="1CB10356" w14:textId="163C1C31" w:rsidR="004476DE" w:rsidRPr="00AA5740" w:rsidRDefault="004476DE" w:rsidP="004476DE">
      <w:pPr>
        <w:ind w:right="113"/>
        <w:rPr>
          <w:rFonts w:ascii="Century Gothic" w:hAnsi="Century Gothic"/>
          <w:color w:val="auto"/>
          <w:sz w:val="20"/>
          <w:szCs w:val="20"/>
        </w:rPr>
      </w:pPr>
      <w:r w:rsidRPr="00AA5740">
        <w:rPr>
          <w:rFonts w:ascii="Century Gothic" w:hAnsi="Century Gothic"/>
          <w:color w:val="auto"/>
          <w:sz w:val="20"/>
          <w:szCs w:val="20"/>
        </w:rPr>
        <w:t>I destinatari dei Suoi dati personali sono stati adeguatamente istruiti per poter trattare i Suoi dati personali, e assicurano il medesimo livello di sicurezza offerto dal Titolare.</w:t>
      </w:r>
    </w:p>
    <w:p w14:paraId="777F59D3" w14:textId="20E8C3EC" w:rsidR="004476DE" w:rsidRPr="00AA5740" w:rsidRDefault="004476DE" w:rsidP="004476DE">
      <w:pPr>
        <w:ind w:right="113"/>
        <w:rPr>
          <w:rFonts w:ascii="Century Gothic" w:hAnsi="Century Gothic"/>
          <w:color w:val="auto"/>
          <w:sz w:val="20"/>
          <w:szCs w:val="20"/>
        </w:rPr>
      </w:pPr>
      <w:r w:rsidRPr="00AA5740">
        <w:rPr>
          <w:rFonts w:ascii="Century Gothic" w:hAnsi="Century Gothic"/>
          <w:color w:val="auto"/>
          <w:sz w:val="20"/>
          <w:szCs w:val="20"/>
        </w:rPr>
        <w:t>I Suoi dati personali non saranno diffusi.</w:t>
      </w:r>
    </w:p>
    <w:p w14:paraId="5B67A378" w14:textId="77777777" w:rsidR="004476DE" w:rsidRPr="00AA5740" w:rsidRDefault="004476DE" w:rsidP="00AB37E9">
      <w:pPr>
        <w:ind w:left="0" w:firstLine="0"/>
        <w:rPr>
          <w:rFonts w:ascii="Century Gothic" w:hAnsi="Century Gothic"/>
          <w:sz w:val="20"/>
          <w:szCs w:val="20"/>
        </w:rPr>
      </w:pPr>
    </w:p>
    <w:p w14:paraId="7233DB7D" w14:textId="5CFFD7A9" w:rsidR="004476DE" w:rsidRPr="00AA5740" w:rsidRDefault="004476DE" w:rsidP="00AB37E9">
      <w:pPr>
        <w:pStyle w:val="Paragrafoelenco"/>
        <w:numPr>
          <w:ilvl w:val="0"/>
          <w:numId w:val="12"/>
        </w:numPr>
        <w:ind w:left="969" w:right="133"/>
        <w:rPr>
          <w:rFonts w:ascii="Century Gothic" w:hAnsi="Century Gothic"/>
          <w:b/>
          <w:sz w:val="20"/>
          <w:szCs w:val="20"/>
        </w:rPr>
      </w:pPr>
      <w:r w:rsidRPr="00AA5740">
        <w:rPr>
          <w:rFonts w:ascii="Century Gothic" w:hAnsi="Century Gothic"/>
          <w:b/>
          <w:sz w:val="20"/>
          <w:szCs w:val="20"/>
        </w:rPr>
        <w:t xml:space="preserve">Trasferimenti di dati personali al di fuori dello Spazio Economico Europeo. </w:t>
      </w:r>
    </w:p>
    <w:p w14:paraId="4A7832A3" w14:textId="438AE969" w:rsidR="004476DE" w:rsidRPr="00AA5740" w:rsidRDefault="00F03EB4" w:rsidP="004476DE">
      <w:pPr>
        <w:ind w:left="135" w:right="133"/>
        <w:rPr>
          <w:rFonts w:ascii="Century Gothic" w:hAnsi="Century Gothic"/>
          <w:bCs/>
          <w:sz w:val="20"/>
          <w:szCs w:val="20"/>
        </w:rPr>
      </w:pPr>
      <w:r w:rsidRPr="00AA5740">
        <w:rPr>
          <w:rFonts w:ascii="Century Gothic" w:hAnsi="Century Gothic"/>
          <w:bCs/>
          <w:sz w:val="20"/>
          <w:szCs w:val="20"/>
        </w:rPr>
        <w:t xml:space="preserve"> </w:t>
      </w:r>
      <w:r w:rsidR="004476DE" w:rsidRPr="00AA5740">
        <w:rPr>
          <w:rFonts w:ascii="Century Gothic" w:hAnsi="Century Gothic"/>
          <w:bCs/>
          <w:sz w:val="20"/>
          <w:szCs w:val="20"/>
        </w:rPr>
        <w:t>I Suoi dati personali non verranno trasferiti al di fuori dello Spazio Economico Europeo.</w:t>
      </w:r>
    </w:p>
    <w:p w14:paraId="003B642C" w14:textId="77777777" w:rsidR="004476DE" w:rsidRPr="00AA5740" w:rsidRDefault="004476DE" w:rsidP="004476DE">
      <w:pPr>
        <w:ind w:left="135" w:right="133"/>
        <w:rPr>
          <w:rFonts w:ascii="Century Gothic" w:hAnsi="Century Gothic"/>
          <w:bCs/>
          <w:sz w:val="20"/>
          <w:szCs w:val="20"/>
        </w:rPr>
      </w:pPr>
    </w:p>
    <w:p w14:paraId="1209271F" w14:textId="77777777" w:rsidR="000A4F9D" w:rsidRPr="00AA5740" w:rsidRDefault="004476DE" w:rsidP="000A4F9D">
      <w:pPr>
        <w:pStyle w:val="Paragrafoelenco"/>
        <w:numPr>
          <w:ilvl w:val="0"/>
          <w:numId w:val="12"/>
        </w:numPr>
        <w:ind w:left="969" w:right="133"/>
        <w:rPr>
          <w:rFonts w:ascii="Century Gothic" w:hAnsi="Century Gothic"/>
          <w:b/>
          <w:sz w:val="20"/>
          <w:szCs w:val="20"/>
        </w:rPr>
      </w:pPr>
      <w:r w:rsidRPr="00AA5740">
        <w:rPr>
          <w:rFonts w:ascii="Century Gothic" w:hAnsi="Century Gothic"/>
          <w:b/>
          <w:sz w:val="20"/>
          <w:szCs w:val="20"/>
        </w:rPr>
        <w:t xml:space="preserve">Tempi di conservazione. </w:t>
      </w:r>
    </w:p>
    <w:p w14:paraId="03A01C44" w14:textId="24AA1FDE" w:rsidR="008E0ED7" w:rsidRPr="00AA5740" w:rsidRDefault="00791652" w:rsidP="005061FE">
      <w:pPr>
        <w:ind w:right="133"/>
        <w:rPr>
          <w:rFonts w:ascii="Century Gothic" w:hAnsi="Century Gothic"/>
          <w:bCs/>
          <w:sz w:val="20"/>
          <w:szCs w:val="20"/>
        </w:rPr>
      </w:pPr>
      <w:r w:rsidRPr="00AA5740">
        <w:rPr>
          <w:rFonts w:ascii="Century Gothic" w:hAnsi="Century Gothic"/>
          <w:bCs/>
          <w:sz w:val="20"/>
          <w:szCs w:val="20"/>
        </w:rPr>
        <w:t>I dati personali saranno conservati per un periodo pari a 1</w:t>
      </w:r>
      <w:r w:rsidR="00207C0E" w:rsidRPr="00AA5740">
        <w:rPr>
          <w:rFonts w:ascii="Century Gothic" w:hAnsi="Century Gothic"/>
          <w:bCs/>
          <w:sz w:val="20"/>
          <w:szCs w:val="20"/>
        </w:rPr>
        <w:t>5</w:t>
      </w:r>
      <w:r w:rsidRPr="00AA5740">
        <w:rPr>
          <w:rFonts w:ascii="Century Gothic" w:hAnsi="Century Gothic"/>
          <w:bCs/>
          <w:sz w:val="20"/>
          <w:szCs w:val="20"/>
        </w:rPr>
        <w:t xml:space="preserve"> anni</w:t>
      </w:r>
      <w:r w:rsidR="004C05D8" w:rsidRPr="00AA5740">
        <w:rPr>
          <w:rFonts w:ascii="Century Gothic" w:hAnsi="Century Gothic"/>
          <w:bCs/>
          <w:sz w:val="20"/>
          <w:szCs w:val="20"/>
        </w:rPr>
        <w:t xml:space="preserve"> dalla conclusione delle azioni previste all'interno del Protocollo </w:t>
      </w:r>
      <w:r w:rsidRPr="00AA5740">
        <w:rPr>
          <w:rFonts w:ascii="Century Gothic" w:hAnsi="Century Gothic"/>
          <w:bCs/>
          <w:sz w:val="20"/>
          <w:szCs w:val="20"/>
        </w:rPr>
        <w:t>o per un periodo di tempo superiore, qualora lo stesso sia ritenuto necessario per assolvere a</w:t>
      </w:r>
      <w:r w:rsidR="004C05D8" w:rsidRPr="00AA5740">
        <w:rPr>
          <w:rFonts w:ascii="Century Gothic" w:hAnsi="Century Gothic"/>
          <w:bCs/>
          <w:sz w:val="20"/>
          <w:szCs w:val="20"/>
        </w:rPr>
        <w:t>lle finalità di trattamento</w:t>
      </w:r>
      <w:r w:rsidR="00F9080D" w:rsidRPr="00AA5740">
        <w:rPr>
          <w:rFonts w:ascii="Century Gothic" w:hAnsi="Century Gothic"/>
          <w:bCs/>
          <w:sz w:val="20"/>
          <w:szCs w:val="20"/>
        </w:rPr>
        <w:t xml:space="preserve"> per le quali </w:t>
      </w:r>
      <w:r w:rsidR="00F359A2" w:rsidRPr="00AA5740">
        <w:rPr>
          <w:rFonts w:ascii="Century Gothic" w:hAnsi="Century Gothic"/>
          <w:bCs/>
          <w:sz w:val="20"/>
          <w:szCs w:val="20"/>
        </w:rPr>
        <w:t xml:space="preserve">gli stessi </w:t>
      </w:r>
      <w:r w:rsidR="00F9080D" w:rsidRPr="00AA5740">
        <w:rPr>
          <w:rFonts w:ascii="Century Gothic" w:hAnsi="Century Gothic"/>
          <w:bCs/>
          <w:sz w:val="20"/>
          <w:szCs w:val="20"/>
        </w:rPr>
        <w:t>sono stati raccolti</w:t>
      </w:r>
    </w:p>
    <w:p w14:paraId="540F8912" w14:textId="77777777" w:rsidR="00BF7967" w:rsidRPr="00AA5740" w:rsidRDefault="00BF7967" w:rsidP="004476DE">
      <w:pPr>
        <w:spacing w:after="0" w:line="259" w:lineRule="auto"/>
        <w:ind w:left="0" w:firstLine="0"/>
        <w:rPr>
          <w:rFonts w:ascii="Century Gothic" w:hAnsi="Century Gothic"/>
          <w:iCs/>
          <w:color w:val="auto"/>
          <w:sz w:val="20"/>
          <w:szCs w:val="20"/>
        </w:rPr>
      </w:pPr>
    </w:p>
    <w:p w14:paraId="4D34E7C3" w14:textId="6559F759" w:rsidR="004476DE" w:rsidRPr="00AA5740" w:rsidRDefault="004476DE" w:rsidP="000A4F9D">
      <w:pPr>
        <w:pStyle w:val="Paragrafoelenco"/>
        <w:numPr>
          <w:ilvl w:val="0"/>
          <w:numId w:val="12"/>
        </w:numPr>
        <w:ind w:right="133"/>
        <w:rPr>
          <w:rFonts w:ascii="Century Gothic" w:hAnsi="Century Gothic"/>
          <w:b/>
          <w:sz w:val="20"/>
          <w:szCs w:val="20"/>
        </w:rPr>
      </w:pPr>
      <w:r w:rsidRPr="00AA5740">
        <w:rPr>
          <w:rFonts w:ascii="Century Gothic" w:hAnsi="Century Gothic"/>
          <w:b/>
          <w:sz w:val="20"/>
          <w:szCs w:val="20"/>
        </w:rPr>
        <w:t>I diritti degli interessati.</w:t>
      </w:r>
    </w:p>
    <w:p w14:paraId="01AC0EEB" w14:textId="77777777" w:rsidR="004476DE" w:rsidRPr="00AA5740" w:rsidRDefault="004476DE" w:rsidP="004476DE">
      <w:pPr>
        <w:ind w:left="135" w:right="133"/>
        <w:rPr>
          <w:rFonts w:ascii="Century Gothic" w:hAnsi="Century Gothic"/>
          <w:sz w:val="20"/>
          <w:szCs w:val="20"/>
        </w:rPr>
      </w:pPr>
      <w:r w:rsidRPr="00AA5740">
        <w:rPr>
          <w:rFonts w:ascii="Century Gothic" w:hAnsi="Century Gothic"/>
          <w:sz w:val="20"/>
          <w:szCs w:val="20"/>
        </w:rPr>
        <w:t>Lei potrà esercitare, in ogni momento, ove applicabili, i diritti di cui agli artt. da 15 a 22 del Regolamento UE 679/2016, ove applicabili, attraverso una richiesta da inoltrare all'attenzione del Titolare del trattamento.</w:t>
      </w:r>
    </w:p>
    <w:p w14:paraId="40C4F023" w14:textId="77777777" w:rsidR="004476DE" w:rsidRPr="00AA5740" w:rsidRDefault="004476DE" w:rsidP="004476DE">
      <w:pPr>
        <w:ind w:left="135" w:right="133"/>
        <w:rPr>
          <w:rFonts w:ascii="Century Gothic" w:hAnsi="Century Gothic"/>
          <w:sz w:val="20"/>
          <w:szCs w:val="20"/>
        </w:rPr>
      </w:pPr>
      <w:r w:rsidRPr="00AA5740">
        <w:rPr>
          <w:rFonts w:ascii="Century Gothic" w:hAnsi="Century Gothic"/>
          <w:sz w:val="20"/>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5E3D5358" w14:textId="77777777" w:rsidR="004476DE" w:rsidRPr="00AA5740" w:rsidRDefault="004476DE" w:rsidP="004476DE">
      <w:pPr>
        <w:ind w:left="135" w:right="133"/>
        <w:rPr>
          <w:rFonts w:ascii="Century Gothic" w:hAnsi="Century Gothic"/>
          <w:sz w:val="20"/>
          <w:szCs w:val="20"/>
        </w:rPr>
      </w:pPr>
      <w:r w:rsidRPr="00AA5740">
        <w:rPr>
          <w:rFonts w:ascii="Century Gothic" w:hAnsi="Century Gothic"/>
          <w:sz w:val="20"/>
          <w:szCs w:val="20"/>
        </w:rPr>
        <w:t>Di seguito i diritti riconosciuti:</w:t>
      </w:r>
    </w:p>
    <w:p w14:paraId="71B345A3" w14:textId="77777777" w:rsidR="004476DE" w:rsidRPr="00AA5740" w:rsidRDefault="004476DE" w:rsidP="004476DE">
      <w:pPr>
        <w:ind w:left="135" w:right="133"/>
        <w:rPr>
          <w:rFonts w:ascii="Century Gothic" w:hAnsi="Century Gothic"/>
          <w:sz w:val="20"/>
          <w:szCs w:val="20"/>
        </w:rPr>
      </w:pPr>
      <w:r w:rsidRPr="00AA5740">
        <w:rPr>
          <w:rFonts w:ascii="Century Gothic" w:hAnsi="Century Gothic"/>
          <w:sz w:val="20"/>
          <w:szCs w:val="20"/>
        </w:rPr>
        <w:t>•</w:t>
      </w:r>
      <w:r w:rsidRPr="00AA5740">
        <w:rPr>
          <w:rFonts w:ascii="Century Gothic" w:hAnsi="Century Gothic"/>
          <w:sz w:val="20"/>
          <w:szCs w:val="20"/>
        </w:rPr>
        <w:tab/>
      </w:r>
      <w:r w:rsidRPr="00AA5740">
        <w:rPr>
          <w:rFonts w:ascii="Century Gothic" w:hAnsi="Century Gothic"/>
          <w:b/>
          <w:bCs/>
          <w:sz w:val="20"/>
          <w:szCs w:val="20"/>
        </w:rPr>
        <w:t>Diritto di accesso</w:t>
      </w:r>
      <w:r w:rsidRPr="00AA5740">
        <w:rPr>
          <w:rFonts w:ascii="Century Gothic" w:hAnsi="Century Gothic"/>
          <w:sz w:val="20"/>
          <w:szCs w:val="20"/>
        </w:rPr>
        <w:t xml:space="preserve"> </w:t>
      </w:r>
      <w:r w:rsidRPr="00AA5740">
        <w:rPr>
          <w:rFonts w:ascii="Century Gothic" w:hAnsi="Century Gothic"/>
          <w:b/>
          <w:bCs/>
          <w:sz w:val="20"/>
          <w:szCs w:val="20"/>
        </w:rPr>
        <w:t>(art. 15)</w:t>
      </w:r>
    </w:p>
    <w:p w14:paraId="1C76B002" w14:textId="235899B6" w:rsidR="004476DE" w:rsidRPr="00AA5740" w:rsidRDefault="004476DE" w:rsidP="00392412">
      <w:pPr>
        <w:ind w:left="135" w:right="133"/>
        <w:rPr>
          <w:rFonts w:ascii="Century Gothic" w:hAnsi="Century Gothic"/>
          <w:sz w:val="20"/>
          <w:szCs w:val="20"/>
        </w:rPr>
      </w:pPr>
      <w:r w:rsidRPr="00AA5740">
        <w:rPr>
          <w:rFonts w:ascii="Century Gothic" w:hAnsi="Century Gothic"/>
          <w:sz w:val="20"/>
          <w:szCs w:val="20"/>
        </w:rPr>
        <w:t>•</w:t>
      </w:r>
      <w:r w:rsidRPr="00AA5740">
        <w:rPr>
          <w:rFonts w:ascii="Century Gothic" w:hAnsi="Century Gothic"/>
          <w:sz w:val="20"/>
          <w:szCs w:val="20"/>
        </w:rPr>
        <w:tab/>
      </w:r>
      <w:r w:rsidRPr="00AA5740">
        <w:rPr>
          <w:rFonts w:ascii="Century Gothic" w:hAnsi="Century Gothic"/>
          <w:b/>
          <w:bCs/>
          <w:sz w:val="20"/>
          <w:szCs w:val="20"/>
        </w:rPr>
        <w:t>Diritto alla rettifica (art. 16)</w:t>
      </w:r>
    </w:p>
    <w:p w14:paraId="284C5147" w14:textId="2F934FDE" w:rsidR="004476DE" w:rsidRPr="00AA5740" w:rsidRDefault="004476DE" w:rsidP="00392412">
      <w:pPr>
        <w:ind w:left="135" w:right="133"/>
        <w:rPr>
          <w:rFonts w:ascii="Century Gothic" w:hAnsi="Century Gothic"/>
          <w:sz w:val="20"/>
          <w:szCs w:val="20"/>
        </w:rPr>
      </w:pPr>
      <w:r w:rsidRPr="00AA5740">
        <w:rPr>
          <w:rFonts w:ascii="Century Gothic" w:hAnsi="Century Gothic"/>
          <w:sz w:val="20"/>
          <w:szCs w:val="20"/>
        </w:rPr>
        <w:t>•</w:t>
      </w:r>
      <w:r w:rsidRPr="00AA5740">
        <w:rPr>
          <w:rFonts w:ascii="Century Gothic" w:hAnsi="Century Gothic"/>
          <w:sz w:val="20"/>
          <w:szCs w:val="20"/>
        </w:rPr>
        <w:tab/>
      </w:r>
      <w:r w:rsidRPr="00AA5740">
        <w:rPr>
          <w:rFonts w:ascii="Century Gothic" w:hAnsi="Century Gothic"/>
          <w:b/>
          <w:bCs/>
          <w:sz w:val="20"/>
          <w:szCs w:val="20"/>
        </w:rPr>
        <w:t>Diritto alla limitazione del trattamento</w:t>
      </w:r>
      <w:r w:rsidRPr="00AA5740">
        <w:rPr>
          <w:rFonts w:ascii="Century Gothic" w:hAnsi="Century Gothic"/>
          <w:sz w:val="20"/>
          <w:szCs w:val="20"/>
        </w:rPr>
        <w:t xml:space="preserve"> </w:t>
      </w:r>
      <w:r w:rsidRPr="00AA5740">
        <w:rPr>
          <w:rFonts w:ascii="Century Gothic" w:hAnsi="Century Gothic"/>
          <w:b/>
          <w:bCs/>
          <w:sz w:val="20"/>
          <w:szCs w:val="20"/>
        </w:rPr>
        <w:t>(art. 18)</w:t>
      </w:r>
    </w:p>
    <w:p w14:paraId="560EA766" w14:textId="7890F7A7" w:rsidR="004476DE" w:rsidRPr="00AA5740" w:rsidRDefault="004476DE" w:rsidP="00AB37E9">
      <w:pPr>
        <w:ind w:left="135" w:right="133"/>
        <w:rPr>
          <w:rFonts w:ascii="Century Gothic" w:hAnsi="Century Gothic"/>
          <w:b/>
          <w:bCs/>
          <w:sz w:val="20"/>
          <w:szCs w:val="20"/>
        </w:rPr>
      </w:pPr>
      <w:r w:rsidRPr="00AA5740">
        <w:rPr>
          <w:rFonts w:ascii="Century Gothic" w:hAnsi="Century Gothic"/>
          <w:sz w:val="20"/>
          <w:szCs w:val="20"/>
        </w:rPr>
        <w:t>•</w:t>
      </w:r>
      <w:r w:rsidRPr="00AA5740">
        <w:rPr>
          <w:rFonts w:ascii="Century Gothic" w:hAnsi="Century Gothic"/>
          <w:sz w:val="20"/>
          <w:szCs w:val="20"/>
        </w:rPr>
        <w:tab/>
      </w:r>
      <w:r w:rsidRPr="00AA5740">
        <w:rPr>
          <w:rFonts w:ascii="Century Gothic" w:hAnsi="Century Gothic"/>
          <w:b/>
          <w:bCs/>
          <w:sz w:val="20"/>
          <w:szCs w:val="20"/>
        </w:rPr>
        <w:t>Diritto di opposizione</w:t>
      </w:r>
      <w:r w:rsidRPr="00AA5740">
        <w:rPr>
          <w:rFonts w:ascii="Century Gothic" w:hAnsi="Century Gothic"/>
          <w:sz w:val="20"/>
          <w:szCs w:val="20"/>
        </w:rPr>
        <w:t xml:space="preserve"> </w:t>
      </w:r>
      <w:r w:rsidRPr="00AA5740">
        <w:rPr>
          <w:rFonts w:ascii="Century Gothic" w:hAnsi="Century Gothic"/>
          <w:b/>
          <w:bCs/>
          <w:sz w:val="20"/>
          <w:szCs w:val="20"/>
        </w:rPr>
        <w:t>(artt. 21 e 22)</w:t>
      </w:r>
    </w:p>
    <w:p w14:paraId="71CF6AB9" w14:textId="33087FFA" w:rsidR="009867B4" w:rsidRPr="00AA5740" w:rsidRDefault="009867B4" w:rsidP="00C10435">
      <w:pPr>
        <w:pStyle w:val="Default"/>
        <w:jc w:val="both"/>
        <w:rPr>
          <w:rFonts w:ascii="Century Gothic" w:hAnsi="Century Gothic" w:cs="Arial"/>
          <w:szCs w:val="20"/>
        </w:rPr>
      </w:pPr>
    </w:p>
    <w:p w14:paraId="259FDCAE" w14:textId="77777777" w:rsidR="009867B4" w:rsidRPr="00AA5740" w:rsidRDefault="009867B4" w:rsidP="00392412">
      <w:pPr>
        <w:ind w:left="0" w:firstLine="0"/>
        <w:rPr>
          <w:rFonts w:ascii="Century Gothic" w:hAnsi="Century Gothic"/>
        </w:rPr>
      </w:pPr>
    </w:p>
    <w:p w14:paraId="1EC3AA68" w14:textId="6C79AE3D" w:rsidR="004476DE" w:rsidRPr="00AA5740" w:rsidRDefault="004476DE" w:rsidP="00AB37E9">
      <w:pPr>
        <w:ind w:left="197" w:firstLine="0"/>
        <w:rPr>
          <w:rFonts w:ascii="Century Gothic" w:hAnsi="Century Gothic"/>
          <w:sz w:val="20"/>
          <w:szCs w:val="28"/>
        </w:rPr>
      </w:pPr>
      <w:r w:rsidRPr="00AA5740">
        <w:rPr>
          <w:rFonts w:ascii="Century Gothic" w:hAnsi="Century Gothic"/>
          <w:sz w:val="20"/>
          <w:szCs w:val="28"/>
        </w:rPr>
        <w:t xml:space="preserve">Il Titolare del trattamento potrà essere contattato al seguente indirizzo: </w:t>
      </w:r>
    </w:p>
    <w:p w14:paraId="536D1DEA" w14:textId="77777777" w:rsidR="004476DE" w:rsidRPr="00AA5740" w:rsidRDefault="004476DE" w:rsidP="004476DE">
      <w:pPr>
        <w:ind w:left="197" w:firstLine="0"/>
        <w:rPr>
          <w:rFonts w:ascii="Century Gothic" w:hAnsi="Century Gothic"/>
          <w:sz w:val="20"/>
          <w:szCs w:val="28"/>
        </w:rPr>
      </w:pPr>
      <w:r w:rsidRPr="00AA5740">
        <w:rPr>
          <w:rFonts w:ascii="Century Gothic" w:hAnsi="Century Gothic"/>
          <w:sz w:val="20"/>
          <w:szCs w:val="28"/>
        </w:rPr>
        <w:t xml:space="preserve">Indirizzo PEC: </w:t>
      </w:r>
      <w:hyperlink r:id="rId15" w:history="1">
        <w:r w:rsidRPr="00AA5740">
          <w:rPr>
            <w:rStyle w:val="Collegamentoipertestuale"/>
            <w:rFonts w:ascii="Century Gothic" w:hAnsi="Century Gothic"/>
            <w:sz w:val="20"/>
            <w:szCs w:val="28"/>
          </w:rPr>
          <w:t>lavoro@pec.regione.lombardia.it</w:t>
        </w:r>
      </w:hyperlink>
    </w:p>
    <w:p w14:paraId="0D7EA609" w14:textId="6822584F" w:rsidR="003A3326" w:rsidRPr="00AA5740" w:rsidRDefault="004476DE" w:rsidP="00C10435">
      <w:pPr>
        <w:ind w:left="197" w:firstLine="0"/>
        <w:rPr>
          <w:rFonts w:ascii="Century Gothic" w:hAnsi="Century Gothic"/>
          <w:sz w:val="20"/>
          <w:szCs w:val="28"/>
        </w:rPr>
      </w:pPr>
      <w:r w:rsidRPr="00AA5740">
        <w:rPr>
          <w:rFonts w:ascii="Century Gothic" w:hAnsi="Century Gothic"/>
          <w:sz w:val="20"/>
          <w:szCs w:val="28"/>
        </w:rPr>
        <w:t xml:space="preserve">A mezzo posta raccomandata: Piazza Città di Lombardia 1, 20124 Milano all’attenzione della Direzione Generale </w:t>
      </w:r>
      <w:r w:rsidR="00153CE1" w:rsidRPr="00AA5740">
        <w:rPr>
          <w:rFonts w:ascii="Century Gothic" w:hAnsi="Century Gothic"/>
          <w:sz w:val="20"/>
          <w:szCs w:val="28"/>
        </w:rPr>
        <w:t>Istruzione</w:t>
      </w:r>
      <w:r w:rsidR="00392412" w:rsidRPr="00AA5740">
        <w:rPr>
          <w:rFonts w:ascii="Century Gothic" w:hAnsi="Century Gothic"/>
          <w:sz w:val="20"/>
          <w:szCs w:val="28"/>
        </w:rPr>
        <w:t>,</w:t>
      </w:r>
      <w:r w:rsidR="00153CE1" w:rsidRPr="00AA5740">
        <w:rPr>
          <w:rFonts w:ascii="Century Gothic" w:hAnsi="Century Gothic"/>
          <w:sz w:val="20"/>
          <w:szCs w:val="28"/>
        </w:rPr>
        <w:t xml:space="preserve"> </w:t>
      </w:r>
      <w:r w:rsidRPr="00AA5740">
        <w:rPr>
          <w:rFonts w:ascii="Century Gothic" w:hAnsi="Century Gothic"/>
          <w:sz w:val="20"/>
          <w:szCs w:val="28"/>
        </w:rPr>
        <w:t>Formazione</w:t>
      </w:r>
      <w:r w:rsidR="00392412" w:rsidRPr="00AA5740">
        <w:rPr>
          <w:rFonts w:ascii="Century Gothic" w:hAnsi="Century Gothic"/>
          <w:sz w:val="20"/>
          <w:szCs w:val="28"/>
        </w:rPr>
        <w:t xml:space="preserve">, </w:t>
      </w:r>
      <w:r w:rsidRPr="00AA5740">
        <w:rPr>
          <w:rFonts w:ascii="Century Gothic" w:hAnsi="Century Gothic"/>
          <w:sz w:val="20"/>
          <w:szCs w:val="28"/>
        </w:rPr>
        <w:t>Lavoro</w:t>
      </w:r>
    </w:p>
    <w:p w14:paraId="68E81DB2" w14:textId="77777777" w:rsidR="00FD225C" w:rsidRPr="00AA5740" w:rsidRDefault="00FD225C" w:rsidP="004476DE">
      <w:pPr>
        <w:ind w:left="135" w:right="133"/>
        <w:rPr>
          <w:rFonts w:ascii="Century Gothic" w:hAnsi="Century Gothic"/>
          <w:sz w:val="20"/>
          <w:szCs w:val="20"/>
        </w:rPr>
      </w:pPr>
    </w:p>
    <w:p w14:paraId="47938876" w14:textId="79EC1C6C" w:rsidR="004476DE" w:rsidRPr="00AA5740" w:rsidRDefault="004476DE" w:rsidP="00AB37E9">
      <w:pPr>
        <w:pStyle w:val="Paragrafoelenco"/>
        <w:numPr>
          <w:ilvl w:val="0"/>
          <w:numId w:val="12"/>
        </w:numPr>
        <w:ind w:left="969" w:right="133"/>
        <w:rPr>
          <w:rFonts w:ascii="Century Gothic" w:hAnsi="Century Gothic"/>
          <w:sz w:val="20"/>
          <w:szCs w:val="20"/>
        </w:rPr>
      </w:pPr>
      <w:r w:rsidRPr="00AA5740">
        <w:rPr>
          <w:rFonts w:ascii="Century Gothic" w:hAnsi="Century Gothic"/>
          <w:b/>
          <w:bCs/>
          <w:sz w:val="20"/>
          <w:szCs w:val="20"/>
        </w:rPr>
        <w:t>Reclamo all’Autorità di controllo.</w:t>
      </w:r>
      <w:r w:rsidRPr="00AA5740">
        <w:rPr>
          <w:rFonts w:ascii="Century Gothic" w:hAnsi="Century Gothic"/>
          <w:sz w:val="20"/>
          <w:szCs w:val="20"/>
        </w:rPr>
        <w:t xml:space="preserve">  </w:t>
      </w:r>
    </w:p>
    <w:p w14:paraId="01E6ECD0" w14:textId="77777777" w:rsidR="004476DE" w:rsidRPr="00AA5740" w:rsidRDefault="004476DE" w:rsidP="004476DE">
      <w:pPr>
        <w:ind w:left="125" w:right="133"/>
        <w:rPr>
          <w:rFonts w:ascii="Century Gothic" w:hAnsi="Century Gothic"/>
          <w:sz w:val="20"/>
          <w:szCs w:val="20"/>
        </w:rPr>
      </w:pPr>
      <w:r w:rsidRPr="00AA5740">
        <w:rPr>
          <w:rFonts w:ascii="Century Gothic" w:hAnsi="Century Gothic"/>
          <w:sz w:val="20"/>
          <w:szCs w:val="20"/>
        </w:rPr>
        <w:t>Qualora ritenga che il trattamento dei Suoi dati personali avvenga in violazione di quanto previsto dalla normativa vigente, Lei ha il diritto di proporre reclamo al Garante (</w:t>
      </w:r>
      <w:hyperlink r:id="rId16" w:history="1">
        <w:r w:rsidRPr="00AA5740">
          <w:rPr>
            <w:rStyle w:val="Collegamentoipertestuale"/>
            <w:rFonts w:ascii="Century Gothic" w:hAnsi="Century Gothic"/>
            <w:sz w:val="20"/>
            <w:szCs w:val="20"/>
          </w:rPr>
          <w:t>www.garanteprivacy.it</w:t>
        </w:r>
      </w:hyperlink>
      <w:r w:rsidRPr="00AA5740">
        <w:rPr>
          <w:rFonts w:ascii="Century Gothic" w:hAnsi="Century Gothic"/>
          <w:sz w:val="20"/>
          <w:szCs w:val="20"/>
        </w:rPr>
        <w:t>), come previsto dall'art. 77 del Regolamento, o di adire le opportune sedi giudiziarie ai sensi art. 79 del Regolamento.</w:t>
      </w:r>
    </w:p>
    <w:p w14:paraId="1317A827" w14:textId="77777777" w:rsidR="004476DE" w:rsidRPr="00AA5740" w:rsidRDefault="004476DE" w:rsidP="004476DE">
      <w:pPr>
        <w:widowControl w:val="0"/>
        <w:tabs>
          <w:tab w:val="left" w:pos="529"/>
        </w:tabs>
        <w:autoSpaceDE w:val="0"/>
        <w:autoSpaceDN w:val="0"/>
        <w:spacing w:after="0" w:line="240" w:lineRule="auto"/>
        <w:ind w:left="125" w:firstLine="0"/>
        <w:jc w:val="left"/>
        <w:outlineLvl w:val="0"/>
        <w:rPr>
          <w:rFonts w:ascii="Century Gothic" w:hAnsi="Century Gothic"/>
          <w:b/>
          <w:sz w:val="20"/>
          <w:szCs w:val="20"/>
        </w:rPr>
      </w:pPr>
    </w:p>
    <w:p w14:paraId="016C2399" w14:textId="14DC91FF" w:rsidR="004476DE" w:rsidRPr="00AA5740" w:rsidRDefault="004476DE" w:rsidP="000A4F9D">
      <w:pPr>
        <w:pStyle w:val="Paragrafoelenco"/>
        <w:widowControl w:val="0"/>
        <w:numPr>
          <w:ilvl w:val="0"/>
          <w:numId w:val="12"/>
        </w:numPr>
        <w:tabs>
          <w:tab w:val="left" w:pos="529"/>
        </w:tabs>
        <w:autoSpaceDE w:val="0"/>
        <w:autoSpaceDN w:val="0"/>
        <w:spacing w:after="0" w:line="240" w:lineRule="auto"/>
        <w:jc w:val="left"/>
        <w:outlineLvl w:val="0"/>
        <w:rPr>
          <w:rFonts w:ascii="Century Gothic" w:hAnsi="Century Gothic"/>
          <w:b/>
          <w:bCs/>
          <w:color w:val="auto"/>
          <w:sz w:val="20"/>
          <w:szCs w:val="20"/>
          <w:lang w:eastAsia="en-US"/>
        </w:rPr>
      </w:pPr>
      <w:r w:rsidRPr="00AA5740">
        <w:rPr>
          <w:rFonts w:ascii="Century Gothic" w:hAnsi="Century Gothic"/>
          <w:b/>
          <w:bCs/>
          <w:color w:val="auto"/>
          <w:sz w:val="20"/>
          <w:szCs w:val="20"/>
          <w:lang w:eastAsia="en-US"/>
        </w:rPr>
        <w:t>Il Responsabile della Protezione dei Dati.</w:t>
      </w:r>
    </w:p>
    <w:p w14:paraId="2C9E5E94" w14:textId="77777777" w:rsidR="004476DE" w:rsidRPr="00AA5740" w:rsidRDefault="004476DE" w:rsidP="004476DE">
      <w:pPr>
        <w:ind w:left="135" w:right="133"/>
        <w:rPr>
          <w:rFonts w:ascii="Century Gothic" w:hAnsi="Century Gothic"/>
          <w:sz w:val="20"/>
          <w:szCs w:val="20"/>
        </w:rPr>
      </w:pPr>
      <w:r w:rsidRPr="00AA5740">
        <w:rPr>
          <w:rFonts w:ascii="Century Gothic" w:hAnsi="Century Gothic"/>
          <w:sz w:val="20"/>
          <w:szCs w:val="20"/>
        </w:rPr>
        <w:t xml:space="preserve">Il Titolare del trattamento ha nominato un Responsabile della Protezione dei dati (RPD) che potrà essere contattato al seguente indirizzo e-mail: </w:t>
      </w:r>
      <w:hyperlink r:id="rId17" w:history="1">
        <w:r w:rsidRPr="00AA5740">
          <w:rPr>
            <w:rStyle w:val="Collegamentoipertestuale"/>
            <w:rFonts w:ascii="Century Gothic" w:hAnsi="Century Gothic"/>
            <w:sz w:val="20"/>
            <w:szCs w:val="20"/>
          </w:rPr>
          <w:t>rpd@regione.lombardia.it</w:t>
        </w:r>
      </w:hyperlink>
      <w:r w:rsidRPr="00AA5740">
        <w:rPr>
          <w:rStyle w:val="Collegamentoipertestuale"/>
          <w:rFonts w:ascii="Century Gothic" w:hAnsi="Century Gothic"/>
          <w:sz w:val="20"/>
          <w:szCs w:val="20"/>
        </w:rPr>
        <w:t>.</w:t>
      </w:r>
    </w:p>
    <w:p w14:paraId="529F1DDF" w14:textId="77777777" w:rsidR="004476DE" w:rsidRPr="00AA5740" w:rsidRDefault="004476DE" w:rsidP="004476DE">
      <w:pPr>
        <w:ind w:left="197" w:right="133" w:firstLine="0"/>
        <w:rPr>
          <w:rFonts w:ascii="Century Gothic" w:hAnsi="Century Gothic"/>
          <w:sz w:val="20"/>
          <w:szCs w:val="20"/>
        </w:rPr>
      </w:pPr>
    </w:p>
    <w:p w14:paraId="531629A5" w14:textId="1309AEF7" w:rsidR="004476DE" w:rsidRPr="00AA5740" w:rsidRDefault="004476DE" w:rsidP="000A4F9D">
      <w:pPr>
        <w:pStyle w:val="Paragrafoelenco"/>
        <w:widowControl w:val="0"/>
        <w:numPr>
          <w:ilvl w:val="0"/>
          <w:numId w:val="12"/>
        </w:numPr>
        <w:tabs>
          <w:tab w:val="left" w:pos="529"/>
        </w:tabs>
        <w:autoSpaceDE w:val="0"/>
        <w:autoSpaceDN w:val="0"/>
        <w:spacing w:after="0" w:line="240" w:lineRule="auto"/>
        <w:jc w:val="left"/>
        <w:outlineLvl w:val="0"/>
        <w:rPr>
          <w:rFonts w:ascii="Century Gothic" w:hAnsi="Century Gothic"/>
          <w:b/>
          <w:bCs/>
          <w:color w:val="auto"/>
          <w:sz w:val="20"/>
          <w:szCs w:val="20"/>
          <w:lang w:eastAsia="en-US"/>
        </w:rPr>
      </w:pPr>
      <w:r w:rsidRPr="00AA5740">
        <w:rPr>
          <w:rFonts w:ascii="Century Gothic" w:hAnsi="Century Gothic"/>
          <w:b/>
          <w:bCs/>
          <w:color w:val="auto"/>
          <w:sz w:val="20"/>
          <w:szCs w:val="20"/>
          <w:lang w:eastAsia="en-US"/>
        </w:rPr>
        <w:t>Modifiche.</w:t>
      </w:r>
    </w:p>
    <w:p w14:paraId="14487B55" w14:textId="77777777" w:rsidR="004476DE" w:rsidRPr="00AA5740" w:rsidRDefault="004476DE" w:rsidP="004476DE">
      <w:pPr>
        <w:widowControl w:val="0"/>
        <w:autoSpaceDE w:val="0"/>
        <w:autoSpaceDN w:val="0"/>
        <w:spacing w:after="0" w:line="240" w:lineRule="auto"/>
        <w:ind w:left="125" w:right="218" w:firstLine="0"/>
        <w:rPr>
          <w:rFonts w:ascii="Century Gothic" w:eastAsia="Arial MT" w:hAnsi="Century Gothic"/>
          <w:color w:val="00000A"/>
          <w:sz w:val="20"/>
          <w:szCs w:val="20"/>
          <w:lang w:eastAsia="en-US"/>
        </w:rPr>
      </w:pPr>
      <w:r w:rsidRPr="00AA5740">
        <w:rPr>
          <w:rFonts w:ascii="Century Gothic" w:eastAsia="Arial MT" w:hAnsi="Century Gothic"/>
          <w:color w:val="00000A"/>
          <w:sz w:val="20"/>
          <w:szCs w:val="20"/>
          <w:lang w:eastAsia="en-US"/>
        </w:rPr>
        <w:t>Il Titolare si riserva di aggiornare la presente informativa, anche in vista di future modifiche della normativa in materia di protezione dei dati personali.</w:t>
      </w:r>
    </w:p>
    <w:p w14:paraId="3BB01DEE" w14:textId="77777777" w:rsidR="004476DE" w:rsidRPr="00AA5740" w:rsidRDefault="004476DE" w:rsidP="004476DE">
      <w:pPr>
        <w:widowControl w:val="0"/>
        <w:autoSpaceDE w:val="0"/>
        <w:autoSpaceDN w:val="0"/>
        <w:spacing w:after="0" w:line="240" w:lineRule="auto"/>
        <w:ind w:left="125" w:right="218" w:firstLine="0"/>
        <w:rPr>
          <w:rFonts w:ascii="Century Gothic" w:eastAsia="Arial MT" w:hAnsi="Century Gothic"/>
          <w:color w:val="auto"/>
          <w:sz w:val="20"/>
          <w:szCs w:val="20"/>
          <w:lang w:eastAsia="en-US"/>
        </w:rPr>
      </w:pPr>
    </w:p>
    <w:p w14:paraId="57B584FA" w14:textId="72776DFF" w:rsidR="006C5396" w:rsidRPr="00AA5740" w:rsidRDefault="004476DE" w:rsidP="003C1F03">
      <w:pPr>
        <w:widowControl w:val="0"/>
        <w:autoSpaceDE w:val="0"/>
        <w:autoSpaceDN w:val="0"/>
        <w:spacing w:after="0" w:line="240" w:lineRule="auto"/>
        <w:ind w:left="125" w:firstLine="0"/>
        <w:jc w:val="left"/>
        <w:rPr>
          <w:rFonts w:ascii="Century Gothic" w:eastAsia="Arial MT" w:hAnsi="Century Gothic"/>
          <w:color w:val="00000A"/>
          <w:sz w:val="20"/>
          <w:szCs w:val="20"/>
          <w:lang w:eastAsia="en-US"/>
        </w:rPr>
      </w:pPr>
      <w:r w:rsidRPr="00AA5740">
        <w:rPr>
          <w:rFonts w:ascii="Century Gothic" w:eastAsia="Arial MT" w:hAnsi="Century Gothic"/>
          <w:color w:val="00000A"/>
          <w:sz w:val="20"/>
          <w:szCs w:val="20"/>
          <w:lang w:eastAsia="en-US"/>
        </w:rPr>
        <w:t>Ultimo</w:t>
      </w:r>
      <w:r w:rsidRPr="00AA5740">
        <w:rPr>
          <w:rFonts w:ascii="Century Gothic" w:eastAsia="Arial MT" w:hAnsi="Century Gothic"/>
          <w:color w:val="00000A"/>
          <w:spacing w:val="-4"/>
          <w:sz w:val="20"/>
          <w:szCs w:val="20"/>
          <w:lang w:eastAsia="en-US"/>
        </w:rPr>
        <w:t xml:space="preserve"> </w:t>
      </w:r>
      <w:r w:rsidRPr="00AA5740">
        <w:rPr>
          <w:rFonts w:ascii="Century Gothic" w:eastAsia="Arial MT" w:hAnsi="Century Gothic"/>
          <w:color w:val="00000A"/>
          <w:sz w:val="20"/>
          <w:szCs w:val="20"/>
          <w:lang w:eastAsia="en-US"/>
        </w:rPr>
        <w:t>aggiornamento:</w:t>
      </w:r>
      <w:r w:rsidRPr="00AA5740">
        <w:rPr>
          <w:rFonts w:ascii="Century Gothic" w:eastAsia="Arial MT" w:hAnsi="Century Gothic"/>
          <w:color w:val="00000A"/>
          <w:spacing w:val="-5"/>
          <w:sz w:val="20"/>
          <w:szCs w:val="20"/>
          <w:lang w:eastAsia="en-US"/>
        </w:rPr>
        <w:t xml:space="preserve"> </w:t>
      </w:r>
      <w:r w:rsidR="00CD223F" w:rsidRPr="00AA5740">
        <w:rPr>
          <w:rFonts w:ascii="Century Gothic" w:eastAsia="Arial MT" w:hAnsi="Century Gothic"/>
          <w:color w:val="00000A"/>
          <w:sz w:val="20"/>
          <w:szCs w:val="20"/>
          <w:lang w:eastAsia="en-US"/>
        </w:rPr>
        <w:t>16</w:t>
      </w:r>
      <w:r w:rsidR="003C1960" w:rsidRPr="00AA5740">
        <w:rPr>
          <w:rFonts w:ascii="Century Gothic" w:eastAsia="Arial MT" w:hAnsi="Century Gothic"/>
          <w:color w:val="00000A"/>
          <w:sz w:val="20"/>
          <w:szCs w:val="20"/>
          <w:lang w:eastAsia="en-US"/>
        </w:rPr>
        <w:t>.</w:t>
      </w:r>
      <w:r w:rsidR="00C10435" w:rsidRPr="00AA5740">
        <w:rPr>
          <w:rFonts w:ascii="Century Gothic" w:eastAsia="Arial MT" w:hAnsi="Century Gothic"/>
          <w:color w:val="00000A"/>
          <w:sz w:val="20"/>
          <w:szCs w:val="20"/>
          <w:lang w:eastAsia="en-US"/>
        </w:rPr>
        <w:t>0</w:t>
      </w:r>
      <w:r w:rsidR="00F359A2" w:rsidRPr="00AA5740">
        <w:rPr>
          <w:rFonts w:ascii="Century Gothic" w:eastAsia="Arial MT" w:hAnsi="Century Gothic"/>
          <w:color w:val="00000A"/>
          <w:sz w:val="20"/>
          <w:szCs w:val="20"/>
          <w:lang w:eastAsia="en-US"/>
        </w:rPr>
        <w:t>7</w:t>
      </w:r>
      <w:r w:rsidR="00C12FCE" w:rsidRPr="00AA5740">
        <w:rPr>
          <w:rFonts w:ascii="Century Gothic" w:eastAsia="Arial MT" w:hAnsi="Century Gothic"/>
          <w:color w:val="00000A"/>
          <w:sz w:val="20"/>
          <w:szCs w:val="20"/>
          <w:lang w:eastAsia="en-US"/>
        </w:rPr>
        <w:t>.202</w:t>
      </w:r>
      <w:r w:rsidR="00C10435" w:rsidRPr="00AA5740">
        <w:rPr>
          <w:rFonts w:ascii="Century Gothic" w:eastAsia="Arial MT" w:hAnsi="Century Gothic"/>
          <w:color w:val="00000A"/>
          <w:sz w:val="20"/>
          <w:szCs w:val="20"/>
          <w:lang w:eastAsia="en-US"/>
        </w:rPr>
        <w:t>5</w:t>
      </w:r>
    </w:p>
    <w:sectPr w:rsidR="006C5396" w:rsidRPr="00AA5740" w:rsidSect="007B5194">
      <w:headerReference w:type="even" r:id="rId18"/>
      <w:headerReference w:type="default" r:id="rId19"/>
      <w:footerReference w:type="even" r:id="rId20"/>
      <w:footerReference w:type="default" r:id="rId21"/>
      <w:headerReference w:type="first" r:id="rId22"/>
      <w:footerReference w:type="first" r:id="rId23"/>
      <w:type w:val="continuous"/>
      <w:pgSz w:w="11899" w:h="16841"/>
      <w:pgMar w:top="1418" w:right="851" w:bottom="1134" w:left="851" w:header="720" w:footer="720"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6199" w14:textId="77777777" w:rsidR="00954446" w:rsidRDefault="00954446" w:rsidP="00CD370D">
      <w:pPr>
        <w:spacing w:after="0" w:line="240" w:lineRule="auto"/>
      </w:pPr>
      <w:r>
        <w:separator/>
      </w:r>
    </w:p>
  </w:endnote>
  <w:endnote w:type="continuationSeparator" w:id="0">
    <w:p w14:paraId="262FEB06" w14:textId="77777777" w:rsidR="00954446" w:rsidRDefault="00954446" w:rsidP="00CD370D">
      <w:pPr>
        <w:spacing w:after="0" w:line="240" w:lineRule="auto"/>
      </w:pPr>
      <w:r>
        <w:continuationSeparator/>
      </w:r>
    </w:p>
  </w:endnote>
  <w:endnote w:type="continuationNotice" w:id="1">
    <w:p w14:paraId="26F91F0A" w14:textId="77777777" w:rsidR="00954446" w:rsidRDefault="00954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Courier New"/>
    <w:charset w:val="00"/>
    <w:family w:val="auto"/>
    <w:pitch w:val="variable"/>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ADFB9" w14:textId="77777777" w:rsidR="00702BB0" w:rsidRDefault="00702BB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779672"/>
      <w:docPartObj>
        <w:docPartGallery w:val="Page Numbers (Bottom of Page)"/>
        <w:docPartUnique/>
      </w:docPartObj>
    </w:sdtPr>
    <w:sdtEndPr/>
    <w:sdtContent>
      <w:p w14:paraId="5ABB1100" w14:textId="77777777" w:rsidR="00F308A4" w:rsidRDefault="00F308A4">
        <w:pPr>
          <w:pStyle w:val="Pidipagina"/>
          <w:jc w:val="center"/>
        </w:pPr>
        <w:r>
          <w:fldChar w:fldCharType="begin"/>
        </w:r>
        <w:r>
          <w:instrText xml:space="preserve"> PAGE   \* MERGEFORMAT </w:instrText>
        </w:r>
        <w:r>
          <w:fldChar w:fldCharType="separate"/>
        </w:r>
        <w:r>
          <w:rPr>
            <w:noProof/>
          </w:rPr>
          <w:t>2</w:t>
        </w:r>
        <w:r>
          <w:fldChar w:fldCharType="end"/>
        </w:r>
      </w:p>
    </w:sdtContent>
  </w:sdt>
  <w:p w14:paraId="55881E37" w14:textId="77777777" w:rsidR="00F308A4" w:rsidRDefault="00F308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EBEB" w14:textId="77777777" w:rsidR="00702BB0" w:rsidRDefault="00702B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8999" w14:textId="77777777" w:rsidR="00954446" w:rsidRDefault="00954446" w:rsidP="00CD370D">
      <w:pPr>
        <w:spacing w:after="0" w:line="240" w:lineRule="auto"/>
      </w:pPr>
      <w:r>
        <w:separator/>
      </w:r>
    </w:p>
  </w:footnote>
  <w:footnote w:type="continuationSeparator" w:id="0">
    <w:p w14:paraId="79BB995F" w14:textId="77777777" w:rsidR="00954446" w:rsidRDefault="00954446" w:rsidP="00CD370D">
      <w:pPr>
        <w:spacing w:after="0" w:line="240" w:lineRule="auto"/>
      </w:pPr>
      <w:r>
        <w:continuationSeparator/>
      </w:r>
    </w:p>
  </w:footnote>
  <w:footnote w:type="continuationNotice" w:id="1">
    <w:p w14:paraId="3B2F400D" w14:textId="77777777" w:rsidR="00954446" w:rsidRDefault="009544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74A7" w14:textId="77777777" w:rsidR="00702BB0" w:rsidRDefault="00702BB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583D" w14:textId="08C570CE" w:rsidR="00702BB0" w:rsidRPr="00702BB0" w:rsidRDefault="00702BB0" w:rsidP="00702BB0">
    <w:pPr>
      <w:pStyle w:val="Intestazione"/>
      <w:jc w:val="right"/>
      <w:rPr>
        <w:rFonts w:ascii="Century Gothic" w:hAnsi="Century Gothic"/>
        <w:sz w:val="24"/>
        <w:szCs w:val="36"/>
      </w:rPr>
    </w:pPr>
    <w:r w:rsidRPr="00702BB0">
      <w:rPr>
        <w:rFonts w:ascii="Century Gothic" w:hAnsi="Century Gothic"/>
        <w:sz w:val="24"/>
        <w:szCs w:val="36"/>
      </w:rPr>
      <w:t>ALLEGATO A.25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1C16" w14:textId="77777777" w:rsidR="00702BB0" w:rsidRDefault="00702B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0EC3D8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2" w15:restartNumberingAfterBreak="0">
    <w:nsid w:val="03AF0876"/>
    <w:multiLevelType w:val="hybridMultilevel"/>
    <w:tmpl w:val="6BA4F68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05483EA8"/>
    <w:multiLevelType w:val="hybridMultilevel"/>
    <w:tmpl w:val="ED684182"/>
    <w:lvl w:ilvl="0" w:tplc="04100001">
      <w:start w:val="1"/>
      <w:numFmt w:val="bullet"/>
      <w:lvlText w:val=""/>
      <w:lvlJc w:val="left"/>
      <w:pPr>
        <w:ind w:left="994" w:hanging="360"/>
      </w:pPr>
      <w:rPr>
        <w:rFonts w:ascii="Symbol" w:hAnsi="Symbol" w:hint="default"/>
      </w:rPr>
    </w:lvl>
    <w:lvl w:ilvl="1" w:tplc="04100003" w:tentative="1">
      <w:start w:val="1"/>
      <w:numFmt w:val="bullet"/>
      <w:lvlText w:val="o"/>
      <w:lvlJc w:val="left"/>
      <w:pPr>
        <w:ind w:left="1714" w:hanging="360"/>
      </w:pPr>
      <w:rPr>
        <w:rFonts w:ascii="Courier New" w:hAnsi="Courier New" w:cs="Courier New" w:hint="default"/>
      </w:rPr>
    </w:lvl>
    <w:lvl w:ilvl="2" w:tplc="04100005" w:tentative="1">
      <w:start w:val="1"/>
      <w:numFmt w:val="bullet"/>
      <w:lvlText w:val=""/>
      <w:lvlJc w:val="left"/>
      <w:pPr>
        <w:ind w:left="2434" w:hanging="360"/>
      </w:pPr>
      <w:rPr>
        <w:rFonts w:ascii="Wingdings" w:hAnsi="Wingdings" w:hint="default"/>
      </w:rPr>
    </w:lvl>
    <w:lvl w:ilvl="3" w:tplc="04100001" w:tentative="1">
      <w:start w:val="1"/>
      <w:numFmt w:val="bullet"/>
      <w:lvlText w:val=""/>
      <w:lvlJc w:val="left"/>
      <w:pPr>
        <w:ind w:left="3154" w:hanging="360"/>
      </w:pPr>
      <w:rPr>
        <w:rFonts w:ascii="Symbol" w:hAnsi="Symbol" w:hint="default"/>
      </w:rPr>
    </w:lvl>
    <w:lvl w:ilvl="4" w:tplc="04100003" w:tentative="1">
      <w:start w:val="1"/>
      <w:numFmt w:val="bullet"/>
      <w:lvlText w:val="o"/>
      <w:lvlJc w:val="left"/>
      <w:pPr>
        <w:ind w:left="3874" w:hanging="360"/>
      </w:pPr>
      <w:rPr>
        <w:rFonts w:ascii="Courier New" w:hAnsi="Courier New" w:cs="Courier New" w:hint="default"/>
      </w:rPr>
    </w:lvl>
    <w:lvl w:ilvl="5" w:tplc="04100005" w:tentative="1">
      <w:start w:val="1"/>
      <w:numFmt w:val="bullet"/>
      <w:lvlText w:val=""/>
      <w:lvlJc w:val="left"/>
      <w:pPr>
        <w:ind w:left="4594" w:hanging="360"/>
      </w:pPr>
      <w:rPr>
        <w:rFonts w:ascii="Wingdings" w:hAnsi="Wingdings" w:hint="default"/>
      </w:rPr>
    </w:lvl>
    <w:lvl w:ilvl="6" w:tplc="04100001" w:tentative="1">
      <w:start w:val="1"/>
      <w:numFmt w:val="bullet"/>
      <w:lvlText w:val=""/>
      <w:lvlJc w:val="left"/>
      <w:pPr>
        <w:ind w:left="5314" w:hanging="360"/>
      </w:pPr>
      <w:rPr>
        <w:rFonts w:ascii="Symbol" w:hAnsi="Symbol" w:hint="default"/>
      </w:rPr>
    </w:lvl>
    <w:lvl w:ilvl="7" w:tplc="04100003" w:tentative="1">
      <w:start w:val="1"/>
      <w:numFmt w:val="bullet"/>
      <w:lvlText w:val="o"/>
      <w:lvlJc w:val="left"/>
      <w:pPr>
        <w:ind w:left="6034" w:hanging="360"/>
      </w:pPr>
      <w:rPr>
        <w:rFonts w:ascii="Courier New" w:hAnsi="Courier New" w:cs="Courier New" w:hint="default"/>
      </w:rPr>
    </w:lvl>
    <w:lvl w:ilvl="8" w:tplc="04100005" w:tentative="1">
      <w:start w:val="1"/>
      <w:numFmt w:val="bullet"/>
      <w:lvlText w:val=""/>
      <w:lvlJc w:val="left"/>
      <w:pPr>
        <w:ind w:left="6754" w:hanging="360"/>
      </w:pPr>
      <w:rPr>
        <w:rFonts w:ascii="Wingdings" w:hAnsi="Wingdings" w:hint="default"/>
      </w:rPr>
    </w:lvl>
  </w:abstractNum>
  <w:abstractNum w:abstractNumId="4" w15:restartNumberingAfterBreak="0">
    <w:nsid w:val="059148F7"/>
    <w:multiLevelType w:val="hybridMultilevel"/>
    <w:tmpl w:val="DBBAECDE"/>
    <w:lvl w:ilvl="0" w:tplc="BE6E028A">
      <w:numFmt w:val="bullet"/>
      <w:lvlText w:val=""/>
      <w:lvlJc w:val="left"/>
      <w:pPr>
        <w:ind w:left="720" w:hanging="360"/>
      </w:pPr>
      <w:rPr>
        <w:rFonts w:ascii="Symbol" w:eastAsia="Arial MT"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1E4CCC"/>
    <w:multiLevelType w:val="hybridMultilevel"/>
    <w:tmpl w:val="4E580FA4"/>
    <w:lvl w:ilvl="0" w:tplc="04100001">
      <w:start w:val="1"/>
      <w:numFmt w:val="bullet"/>
      <w:lvlText w:val=""/>
      <w:lvlJc w:val="left"/>
      <w:pPr>
        <w:ind w:left="917" w:hanging="360"/>
      </w:pPr>
      <w:rPr>
        <w:rFonts w:ascii="Symbol" w:hAnsi="Symbol" w:hint="default"/>
      </w:rPr>
    </w:lvl>
    <w:lvl w:ilvl="1" w:tplc="04100003" w:tentative="1">
      <w:start w:val="1"/>
      <w:numFmt w:val="bullet"/>
      <w:lvlText w:val="o"/>
      <w:lvlJc w:val="left"/>
      <w:pPr>
        <w:ind w:left="1637" w:hanging="360"/>
      </w:pPr>
      <w:rPr>
        <w:rFonts w:ascii="Courier New" w:hAnsi="Courier New" w:cs="Courier New" w:hint="default"/>
      </w:rPr>
    </w:lvl>
    <w:lvl w:ilvl="2" w:tplc="04100005" w:tentative="1">
      <w:start w:val="1"/>
      <w:numFmt w:val="bullet"/>
      <w:lvlText w:val=""/>
      <w:lvlJc w:val="left"/>
      <w:pPr>
        <w:ind w:left="2357" w:hanging="360"/>
      </w:pPr>
      <w:rPr>
        <w:rFonts w:ascii="Wingdings" w:hAnsi="Wingdings" w:hint="default"/>
      </w:rPr>
    </w:lvl>
    <w:lvl w:ilvl="3" w:tplc="04100001" w:tentative="1">
      <w:start w:val="1"/>
      <w:numFmt w:val="bullet"/>
      <w:lvlText w:val=""/>
      <w:lvlJc w:val="left"/>
      <w:pPr>
        <w:ind w:left="3077" w:hanging="360"/>
      </w:pPr>
      <w:rPr>
        <w:rFonts w:ascii="Symbol" w:hAnsi="Symbol" w:hint="default"/>
      </w:rPr>
    </w:lvl>
    <w:lvl w:ilvl="4" w:tplc="04100003" w:tentative="1">
      <w:start w:val="1"/>
      <w:numFmt w:val="bullet"/>
      <w:lvlText w:val="o"/>
      <w:lvlJc w:val="left"/>
      <w:pPr>
        <w:ind w:left="3797" w:hanging="360"/>
      </w:pPr>
      <w:rPr>
        <w:rFonts w:ascii="Courier New" w:hAnsi="Courier New" w:cs="Courier New" w:hint="default"/>
      </w:rPr>
    </w:lvl>
    <w:lvl w:ilvl="5" w:tplc="04100005" w:tentative="1">
      <w:start w:val="1"/>
      <w:numFmt w:val="bullet"/>
      <w:lvlText w:val=""/>
      <w:lvlJc w:val="left"/>
      <w:pPr>
        <w:ind w:left="4517" w:hanging="360"/>
      </w:pPr>
      <w:rPr>
        <w:rFonts w:ascii="Wingdings" w:hAnsi="Wingdings" w:hint="default"/>
      </w:rPr>
    </w:lvl>
    <w:lvl w:ilvl="6" w:tplc="04100001" w:tentative="1">
      <w:start w:val="1"/>
      <w:numFmt w:val="bullet"/>
      <w:lvlText w:val=""/>
      <w:lvlJc w:val="left"/>
      <w:pPr>
        <w:ind w:left="5237" w:hanging="360"/>
      </w:pPr>
      <w:rPr>
        <w:rFonts w:ascii="Symbol" w:hAnsi="Symbol" w:hint="default"/>
      </w:rPr>
    </w:lvl>
    <w:lvl w:ilvl="7" w:tplc="04100003" w:tentative="1">
      <w:start w:val="1"/>
      <w:numFmt w:val="bullet"/>
      <w:lvlText w:val="o"/>
      <w:lvlJc w:val="left"/>
      <w:pPr>
        <w:ind w:left="5957" w:hanging="360"/>
      </w:pPr>
      <w:rPr>
        <w:rFonts w:ascii="Courier New" w:hAnsi="Courier New" w:cs="Courier New" w:hint="default"/>
      </w:rPr>
    </w:lvl>
    <w:lvl w:ilvl="8" w:tplc="04100005" w:tentative="1">
      <w:start w:val="1"/>
      <w:numFmt w:val="bullet"/>
      <w:lvlText w:val=""/>
      <w:lvlJc w:val="left"/>
      <w:pPr>
        <w:ind w:left="6677" w:hanging="360"/>
      </w:pPr>
      <w:rPr>
        <w:rFonts w:ascii="Wingdings" w:hAnsi="Wingdings" w:hint="default"/>
      </w:rPr>
    </w:lvl>
  </w:abstractNum>
  <w:abstractNum w:abstractNumId="6" w15:restartNumberingAfterBreak="0">
    <w:nsid w:val="086E2514"/>
    <w:multiLevelType w:val="hybridMultilevel"/>
    <w:tmpl w:val="1B865700"/>
    <w:lvl w:ilvl="0" w:tplc="A328B1D0">
      <w:numFmt w:val="bullet"/>
      <w:lvlText w:val="-"/>
      <w:lvlJc w:val="left"/>
      <w:pPr>
        <w:ind w:left="450" w:hanging="360"/>
      </w:pPr>
      <w:rPr>
        <w:rFonts w:ascii="Arial" w:eastAsia="Arial MT" w:hAnsi="Arial" w:cs="Arial" w:hint="default"/>
      </w:rPr>
    </w:lvl>
    <w:lvl w:ilvl="1" w:tplc="04100003" w:tentative="1">
      <w:start w:val="1"/>
      <w:numFmt w:val="bullet"/>
      <w:lvlText w:val="o"/>
      <w:lvlJc w:val="left"/>
      <w:pPr>
        <w:ind w:left="1170" w:hanging="360"/>
      </w:pPr>
      <w:rPr>
        <w:rFonts w:ascii="Courier New" w:hAnsi="Courier New" w:cs="Courier New" w:hint="default"/>
      </w:rPr>
    </w:lvl>
    <w:lvl w:ilvl="2" w:tplc="04100005" w:tentative="1">
      <w:start w:val="1"/>
      <w:numFmt w:val="bullet"/>
      <w:lvlText w:val=""/>
      <w:lvlJc w:val="left"/>
      <w:pPr>
        <w:ind w:left="1890" w:hanging="360"/>
      </w:pPr>
      <w:rPr>
        <w:rFonts w:ascii="Wingdings" w:hAnsi="Wingdings" w:hint="default"/>
      </w:rPr>
    </w:lvl>
    <w:lvl w:ilvl="3" w:tplc="04100001" w:tentative="1">
      <w:start w:val="1"/>
      <w:numFmt w:val="bullet"/>
      <w:lvlText w:val=""/>
      <w:lvlJc w:val="left"/>
      <w:pPr>
        <w:ind w:left="2610" w:hanging="360"/>
      </w:pPr>
      <w:rPr>
        <w:rFonts w:ascii="Symbol" w:hAnsi="Symbol" w:hint="default"/>
      </w:rPr>
    </w:lvl>
    <w:lvl w:ilvl="4" w:tplc="04100003" w:tentative="1">
      <w:start w:val="1"/>
      <w:numFmt w:val="bullet"/>
      <w:lvlText w:val="o"/>
      <w:lvlJc w:val="left"/>
      <w:pPr>
        <w:ind w:left="3330" w:hanging="360"/>
      </w:pPr>
      <w:rPr>
        <w:rFonts w:ascii="Courier New" w:hAnsi="Courier New" w:cs="Courier New" w:hint="default"/>
      </w:rPr>
    </w:lvl>
    <w:lvl w:ilvl="5" w:tplc="04100005" w:tentative="1">
      <w:start w:val="1"/>
      <w:numFmt w:val="bullet"/>
      <w:lvlText w:val=""/>
      <w:lvlJc w:val="left"/>
      <w:pPr>
        <w:ind w:left="4050" w:hanging="360"/>
      </w:pPr>
      <w:rPr>
        <w:rFonts w:ascii="Wingdings" w:hAnsi="Wingdings" w:hint="default"/>
      </w:rPr>
    </w:lvl>
    <w:lvl w:ilvl="6" w:tplc="04100001" w:tentative="1">
      <w:start w:val="1"/>
      <w:numFmt w:val="bullet"/>
      <w:lvlText w:val=""/>
      <w:lvlJc w:val="left"/>
      <w:pPr>
        <w:ind w:left="4770" w:hanging="360"/>
      </w:pPr>
      <w:rPr>
        <w:rFonts w:ascii="Symbol" w:hAnsi="Symbol" w:hint="default"/>
      </w:rPr>
    </w:lvl>
    <w:lvl w:ilvl="7" w:tplc="04100003" w:tentative="1">
      <w:start w:val="1"/>
      <w:numFmt w:val="bullet"/>
      <w:lvlText w:val="o"/>
      <w:lvlJc w:val="left"/>
      <w:pPr>
        <w:ind w:left="5490" w:hanging="360"/>
      </w:pPr>
      <w:rPr>
        <w:rFonts w:ascii="Courier New" w:hAnsi="Courier New" w:cs="Courier New" w:hint="default"/>
      </w:rPr>
    </w:lvl>
    <w:lvl w:ilvl="8" w:tplc="04100005" w:tentative="1">
      <w:start w:val="1"/>
      <w:numFmt w:val="bullet"/>
      <w:lvlText w:val=""/>
      <w:lvlJc w:val="left"/>
      <w:pPr>
        <w:ind w:left="6210" w:hanging="360"/>
      </w:pPr>
      <w:rPr>
        <w:rFonts w:ascii="Wingdings" w:hAnsi="Wingdings" w:hint="default"/>
      </w:rPr>
    </w:lvl>
  </w:abstractNum>
  <w:abstractNum w:abstractNumId="7" w15:restartNumberingAfterBreak="0">
    <w:nsid w:val="1D7F4A16"/>
    <w:multiLevelType w:val="hybridMultilevel"/>
    <w:tmpl w:val="F5820756"/>
    <w:lvl w:ilvl="0" w:tplc="6A7467A6">
      <w:start w:val="3"/>
      <w:numFmt w:val="bullet"/>
      <w:lvlText w:val="-"/>
      <w:lvlJc w:val="left"/>
      <w:pPr>
        <w:ind w:left="720" w:hanging="360"/>
      </w:pPr>
      <w:rPr>
        <w:rFonts w:ascii="Century Gothic" w:eastAsiaTheme="minorHAnsi"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AA4417"/>
    <w:multiLevelType w:val="hybridMultilevel"/>
    <w:tmpl w:val="BC12B6B8"/>
    <w:lvl w:ilvl="0" w:tplc="3CA28196">
      <w:start w:val="1"/>
      <w:numFmt w:val="lowerLetter"/>
      <w:lvlText w:val="%1)"/>
      <w:lvlJc w:val="left"/>
      <w:pPr>
        <w:ind w:left="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D529624">
      <w:start w:val="1"/>
      <w:numFmt w:val="lowerLetter"/>
      <w:lvlText w:val="%2"/>
      <w:lvlJc w:val="left"/>
      <w:pPr>
        <w:ind w:left="13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83868">
      <w:start w:val="1"/>
      <w:numFmt w:val="lowerRoman"/>
      <w:lvlText w:val="%3"/>
      <w:lvlJc w:val="left"/>
      <w:pPr>
        <w:ind w:left="20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80A542">
      <w:start w:val="1"/>
      <w:numFmt w:val="decimal"/>
      <w:lvlText w:val="%4"/>
      <w:lvlJc w:val="left"/>
      <w:pPr>
        <w:ind w:left="27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407974">
      <w:start w:val="1"/>
      <w:numFmt w:val="lowerLetter"/>
      <w:lvlText w:val="%5"/>
      <w:lvlJc w:val="left"/>
      <w:pPr>
        <w:ind w:left="35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3ACA6E">
      <w:start w:val="1"/>
      <w:numFmt w:val="lowerRoman"/>
      <w:lvlText w:val="%6"/>
      <w:lvlJc w:val="left"/>
      <w:pPr>
        <w:ind w:left="4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47954">
      <w:start w:val="1"/>
      <w:numFmt w:val="decimal"/>
      <w:lvlText w:val="%7"/>
      <w:lvlJc w:val="left"/>
      <w:pPr>
        <w:ind w:left="4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C2754C">
      <w:start w:val="1"/>
      <w:numFmt w:val="lowerLetter"/>
      <w:lvlText w:val="%8"/>
      <w:lvlJc w:val="left"/>
      <w:pPr>
        <w:ind w:left="5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7A8AB4">
      <w:start w:val="1"/>
      <w:numFmt w:val="lowerRoman"/>
      <w:lvlText w:val="%9"/>
      <w:lvlJc w:val="left"/>
      <w:pPr>
        <w:ind w:left="6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24B57808"/>
    <w:multiLevelType w:val="hybridMultilevel"/>
    <w:tmpl w:val="190A0238"/>
    <w:lvl w:ilvl="0" w:tplc="9E6E85BE">
      <w:start w:val="1"/>
      <w:numFmt w:val="bullet"/>
      <w:lvlText w:val="-"/>
      <w:lvlJc w:val="left"/>
      <w:pPr>
        <w:ind w:left="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1E7410">
      <w:start w:val="1"/>
      <w:numFmt w:val="bullet"/>
      <w:lvlText w:val="o"/>
      <w:lvlJc w:val="left"/>
      <w:pPr>
        <w:ind w:left="1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C68A56">
      <w:start w:val="1"/>
      <w:numFmt w:val="bullet"/>
      <w:lvlText w:val="▪"/>
      <w:lvlJc w:val="left"/>
      <w:pPr>
        <w:ind w:left="1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D6807C0">
      <w:start w:val="1"/>
      <w:numFmt w:val="bullet"/>
      <w:lvlText w:val="•"/>
      <w:lvlJc w:val="left"/>
      <w:pPr>
        <w:ind w:left="2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3A25DC">
      <w:start w:val="1"/>
      <w:numFmt w:val="bullet"/>
      <w:lvlText w:val="o"/>
      <w:lvlJc w:val="left"/>
      <w:pPr>
        <w:ind w:left="33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BC07BA">
      <w:start w:val="1"/>
      <w:numFmt w:val="bullet"/>
      <w:lvlText w:val="▪"/>
      <w:lvlJc w:val="left"/>
      <w:pPr>
        <w:ind w:left="40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49D06">
      <w:start w:val="1"/>
      <w:numFmt w:val="bullet"/>
      <w:lvlText w:val="•"/>
      <w:lvlJc w:val="left"/>
      <w:pPr>
        <w:ind w:left="47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14E9D8">
      <w:start w:val="1"/>
      <w:numFmt w:val="bullet"/>
      <w:lvlText w:val="o"/>
      <w:lvlJc w:val="left"/>
      <w:pPr>
        <w:ind w:left="54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13ACB8A">
      <w:start w:val="1"/>
      <w:numFmt w:val="bullet"/>
      <w:lvlText w:val="▪"/>
      <w:lvlJc w:val="left"/>
      <w:pPr>
        <w:ind w:left="61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29696B01"/>
    <w:multiLevelType w:val="hybridMultilevel"/>
    <w:tmpl w:val="06A8A338"/>
    <w:lvl w:ilvl="0" w:tplc="20104896">
      <w:start w:val="1"/>
      <w:numFmt w:val="decimal"/>
      <w:lvlText w:val="%1."/>
      <w:lvlJc w:val="left"/>
      <w:pPr>
        <w:ind w:left="928" w:hanging="360"/>
      </w:pPr>
      <w:rPr>
        <w:b/>
        <w:bCs/>
      </w:r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1"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CF14EDE"/>
    <w:multiLevelType w:val="hybridMultilevel"/>
    <w:tmpl w:val="53403412"/>
    <w:lvl w:ilvl="0" w:tplc="A52CFA42">
      <w:start w:val="1"/>
      <w:numFmt w:val="bullet"/>
      <w:lvlText w:val=""/>
      <w:lvlJc w:val="left"/>
      <w:pPr>
        <w:ind w:left="830" w:hanging="360"/>
      </w:pPr>
      <w:rPr>
        <w:rFonts w:ascii="Symbol" w:hAnsi="Symbol" w:hint="default"/>
      </w:rPr>
    </w:lvl>
    <w:lvl w:ilvl="1" w:tplc="04100003">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13" w15:restartNumberingAfterBreak="0">
    <w:nsid w:val="2F2025E6"/>
    <w:multiLevelType w:val="hybridMultilevel"/>
    <w:tmpl w:val="B8CE2DEA"/>
    <w:lvl w:ilvl="0" w:tplc="8A2E7674">
      <w:numFmt w:val="bullet"/>
      <w:lvlText w:val="-"/>
      <w:lvlJc w:val="left"/>
      <w:pPr>
        <w:ind w:left="557" w:hanging="360"/>
      </w:pPr>
      <w:rPr>
        <w:rFonts w:ascii="Arial" w:eastAsia="Arial MT"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4" w15:restartNumberingAfterBreak="0">
    <w:nsid w:val="31E6791F"/>
    <w:multiLevelType w:val="hybridMultilevel"/>
    <w:tmpl w:val="C1C091CA"/>
    <w:lvl w:ilvl="0" w:tplc="9E6E85BE">
      <w:start w:val="1"/>
      <w:numFmt w:val="bullet"/>
      <w:lvlText w:val="-"/>
      <w:lvlJc w:val="left"/>
      <w:pPr>
        <w:ind w:left="969"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100003" w:tentative="1">
      <w:start w:val="1"/>
      <w:numFmt w:val="bullet"/>
      <w:lvlText w:val="o"/>
      <w:lvlJc w:val="left"/>
      <w:pPr>
        <w:ind w:left="1689" w:hanging="360"/>
      </w:pPr>
      <w:rPr>
        <w:rFonts w:ascii="Courier New" w:hAnsi="Courier New" w:cs="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cs="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cs="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5" w15:restartNumberingAfterBreak="0">
    <w:nsid w:val="3BC8289A"/>
    <w:multiLevelType w:val="hybridMultilevel"/>
    <w:tmpl w:val="A01E24D2"/>
    <w:lvl w:ilvl="0" w:tplc="A1A247B0">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6" w15:restartNumberingAfterBreak="0">
    <w:nsid w:val="418D10C6"/>
    <w:multiLevelType w:val="hybridMultilevel"/>
    <w:tmpl w:val="23BAE3D6"/>
    <w:lvl w:ilvl="0" w:tplc="04100001">
      <w:start w:val="1"/>
      <w:numFmt w:val="bullet"/>
      <w:lvlText w:val=""/>
      <w:lvlJc w:val="left"/>
      <w:pPr>
        <w:ind w:left="917" w:hanging="360"/>
      </w:pPr>
      <w:rPr>
        <w:rFonts w:ascii="Symbol" w:hAnsi="Symbol" w:hint="default"/>
      </w:rPr>
    </w:lvl>
    <w:lvl w:ilvl="1" w:tplc="04100003" w:tentative="1">
      <w:start w:val="1"/>
      <w:numFmt w:val="bullet"/>
      <w:lvlText w:val="o"/>
      <w:lvlJc w:val="left"/>
      <w:pPr>
        <w:ind w:left="1637" w:hanging="360"/>
      </w:pPr>
      <w:rPr>
        <w:rFonts w:ascii="Courier New" w:hAnsi="Courier New" w:cs="Courier New" w:hint="default"/>
      </w:rPr>
    </w:lvl>
    <w:lvl w:ilvl="2" w:tplc="04100005" w:tentative="1">
      <w:start w:val="1"/>
      <w:numFmt w:val="bullet"/>
      <w:lvlText w:val=""/>
      <w:lvlJc w:val="left"/>
      <w:pPr>
        <w:ind w:left="2357" w:hanging="360"/>
      </w:pPr>
      <w:rPr>
        <w:rFonts w:ascii="Wingdings" w:hAnsi="Wingdings" w:hint="default"/>
      </w:rPr>
    </w:lvl>
    <w:lvl w:ilvl="3" w:tplc="04100001" w:tentative="1">
      <w:start w:val="1"/>
      <w:numFmt w:val="bullet"/>
      <w:lvlText w:val=""/>
      <w:lvlJc w:val="left"/>
      <w:pPr>
        <w:ind w:left="3077" w:hanging="360"/>
      </w:pPr>
      <w:rPr>
        <w:rFonts w:ascii="Symbol" w:hAnsi="Symbol" w:hint="default"/>
      </w:rPr>
    </w:lvl>
    <w:lvl w:ilvl="4" w:tplc="04100003" w:tentative="1">
      <w:start w:val="1"/>
      <w:numFmt w:val="bullet"/>
      <w:lvlText w:val="o"/>
      <w:lvlJc w:val="left"/>
      <w:pPr>
        <w:ind w:left="3797" w:hanging="360"/>
      </w:pPr>
      <w:rPr>
        <w:rFonts w:ascii="Courier New" w:hAnsi="Courier New" w:cs="Courier New" w:hint="default"/>
      </w:rPr>
    </w:lvl>
    <w:lvl w:ilvl="5" w:tplc="04100005" w:tentative="1">
      <w:start w:val="1"/>
      <w:numFmt w:val="bullet"/>
      <w:lvlText w:val=""/>
      <w:lvlJc w:val="left"/>
      <w:pPr>
        <w:ind w:left="4517" w:hanging="360"/>
      </w:pPr>
      <w:rPr>
        <w:rFonts w:ascii="Wingdings" w:hAnsi="Wingdings" w:hint="default"/>
      </w:rPr>
    </w:lvl>
    <w:lvl w:ilvl="6" w:tplc="04100001" w:tentative="1">
      <w:start w:val="1"/>
      <w:numFmt w:val="bullet"/>
      <w:lvlText w:val=""/>
      <w:lvlJc w:val="left"/>
      <w:pPr>
        <w:ind w:left="5237" w:hanging="360"/>
      </w:pPr>
      <w:rPr>
        <w:rFonts w:ascii="Symbol" w:hAnsi="Symbol" w:hint="default"/>
      </w:rPr>
    </w:lvl>
    <w:lvl w:ilvl="7" w:tplc="04100003" w:tentative="1">
      <w:start w:val="1"/>
      <w:numFmt w:val="bullet"/>
      <w:lvlText w:val="o"/>
      <w:lvlJc w:val="left"/>
      <w:pPr>
        <w:ind w:left="5957" w:hanging="360"/>
      </w:pPr>
      <w:rPr>
        <w:rFonts w:ascii="Courier New" w:hAnsi="Courier New" w:cs="Courier New" w:hint="default"/>
      </w:rPr>
    </w:lvl>
    <w:lvl w:ilvl="8" w:tplc="04100005" w:tentative="1">
      <w:start w:val="1"/>
      <w:numFmt w:val="bullet"/>
      <w:lvlText w:val=""/>
      <w:lvlJc w:val="left"/>
      <w:pPr>
        <w:ind w:left="6677" w:hanging="360"/>
      </w:pPr>
      <w:rPr>
        <w:rFonts w:ascii="Wingdings" w:hAnsi="Wingdings" w:hint="default"/>
      </w:rPr>
    </w:lvl>
  </w:abstractNum>
  <w:abstractNum w:abstractNumId="17" w15:restartNumberingAfterBreak="0">
    <w:nsid w:val="41E77C7F"/>
    <w:multiLevelType w:val="hybridMultilevel"/>
    <w:tmpl w:val="517C8782"/>
    <w:lvl w:ilvl="0" w:tplc="FC74B362">
      <w:numFmt w:val="bullet"/>
      <w:lvlText w:val="-"/>
      <w:lvlJc w:val="left"/>
      <w:pPr>
        <w:ind w:left="557" w:hanging="360"/>
      </w:pPr>
      <w:rPr>
        <w:rFonts w:ascii="Arial" w:eastAsia="Arial MT" w:hAnsi="Arial" w:cs="Arial" w:hint="default"/>
      </w:rPr>
    </w:lvl>
    <w:lvl w:ilvl="1" w:tplc="04100003" w:tentative="1">
      <w:start w:val="1"/>
      <w:numFmt w:val="bullet"/>
      <w:lvlText w:val="o"/>
      <w:lvlJc w:val="left"/>
      <w:pPr>
        <w:ind w:left="1277" w:hanging="360"/>
      </w:pPr>
      <w:rPr>
        <w:rFonts w:ascii="Courier New" w:hAnsi="Courier New" w:cs="Courier New" w:hint="default"/>
      </w:rPr>
    </w:lvl>
    <w:lvl w:ilvl="2" w:tplc="04100005" w:tentative="1">
      <w:start w:val="1"/>
      <w:numFmt w:val="bullet"/>
      <w:lvlText w:val=""/>
      <w:lvlJc w:val="left"/>
      <w:pPr>
        <w:ind w:left="1997" w:hanging="360"/>
      </w:pPr>
      <w:rPr>
        <w:rFonts w:ascii="Wingdings" w:hAnsi="Wingdings" w:hint="default"/>
      </w:rPr>
    </w:lvl>
    <w:lvl w:ilvl="3" w:tplc="04100001" w:tentative="1">
      <w:start w:val="1"/>
      <w:numFmt w:val="bullet"/>
      <w:lvlText w:val=""/>
      <w:lvlJc w:val="left"/>
      <w:pPr>
        <w:ind w:left="2717" w:hanging="360"/>
      </w:pPr>
      <w:rPr>
        <w:rFonts w:ascii="Symbol" w:hAnsi="Symbol" w:hint="default"/>
      </w:rPr>
    </w:lvl>
    <w:lvl w:ilvl="4" w:tplc="04100003" w:tentative="1">
      <w:start w:val="1"/>
      <w:numFmt w:val="bullet"/>
      <w:lvlText w:val="o"/>
      <w:lvlJc w:val="left"/>
      <w:pPr>
        <w:ind w:left="3437" w:hanging="360"/>
      </w:pPr>
      <w:rPr>
        <w:rFonts w:ascii="Courier New" w:hAnsi="Courier New" w:cs="Courier New" w:hint="default"/>
      </w:rPr>
    </w:lvl>
    <w:lvl w:ilvl="5" w:tplc="04100005" w:tentative="1">
      <w:start w:val="1"/>
      <w:numFmt w:val="bullet"/>
      <w:lvlText w:val=""/>
      <w:lvlJc w:val="left"/>
      <w:pPr>
        <w:ind w:left="4157" w:hanging="360"/>
      </w:pPr>
      <w:rPr>
        <w:rFonts w:ascii="Wingdings" w:hAnsi="Wingdings" w:hint="default"/>
      </w:rPr>
    </w:lvl>
    <w:lvl w:ilvl="6" w:tplc="04100001" w:tentative="1">
      <w:start w:val="1"/>
      <w:numFmt w:val="bullet"/>
      <w:lvlText w:val=""/>
      <w:lvlJc w:val="left"/>
      <w:pPr>
        <w:ind w:left="4877" w:hanging="360"/>
      </w:pPr>
      <w:rPr>
        <w:rFonts w:ascii="Symbol" w:hAnsi="Symbol" w:hint="default"/>
      </w:rPr>
    </w:lvl>
    <w:lvl w:ilvl="7" w:tplc="04100003" w:tentative="1">
      <w:start w:val="1"/>
      <w:numFmt w:val="bullet"/>
      <w:lvlText w:val="o"/>
      <w:lvlJc w:val="left"/>
      <w:pPr>
        <w:ind w:left="5597" w:hanging="360"/>
      </w:pPr>
      <w:rPr>
        <w:rFonts w:ascii="Courier New" w:hAnsi="Courier New" w:cs="Courier New" w:hint="default"/>
      </w:rPr>
    </w:lvl>
    <w:lvl w:ilvl="8" w:tplc="04100005" w:tentative="1">
      <w:start w:val="1"/>
      <w:numFmt w:val="bullet"/>
      <w:lvlText w:val=""/>
      <w:lvlJc w:val="left"/>
      <w:pPr>
        <w:ind w:left="6317" w:hanging="360"/>
      </w:pPr>
      <w:rPr>
        <w:rFonts w:ascii="Wingdings" w:hAnsi="Wingdings" w:hint="default"/>
      </w:rPr>
    </w:lvl>
  </w:abstractNum>
  <w:abstractNum w:abstractNumId="18" w15:restartNumberingAfterBreak="0">
    <w:nsid w:val="443141C7"/>
    <w:multiLevelType w:val="hybridMultilevel"/>
    <w:tmpl w:val="872C4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4F409E"/>
    <w:multiLevelType w:val="hybridMultilevel"/>
    <w:tmpl w:val="60C02C02"/>
    <w:lvl w:ilvl="0" w:tplc="D542D7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5731FF7"/>
    <w:multiLevelType w:val="hybridMultilevel"/>
    <w:tmpl w:val="9A762F08"/>
    <w:lvl w:ilvl="0" w:tplc="2FC4C622">
      <w:numFmt w:val="bullet"/>
      <w:lvlText w:val="-"/>
      <w:lvlJc w:val="left"/>
      <w:pPr>
        <w:ind w:left="475" w:hanging="360"/>
      </w:pPr>
      <w:rPr>
        <w:rFonts w:ascii="Arial" w:eastAsia="Arial" w:hAnsi="Arial" w:cs="Arial" w:hint="default"/>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21" w15:restartNumberingAfterBreak="0">
    <w:nsid w:val="4591010F"/>
    <w:multiLevelType w:val="hybridMultilevel"/>
    <w:tmpl w:val="7CBEF2F8"/>
    <w:lvl w:ilvl="0" w:tplc="05061246">
      <w:numFmt w:val="bullet"/>
      <w:lvlText w:val="-"/>
      <w:lvlJc w:val="left"/>
      <w:pPr>
        <w:ind w:left="720" w:hanging="360"/>
      </w:pPr>
      <w:rPr>
        <w:rFonts w:ascii="Arial" w:eastAsia="Arial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5A762A9"/>
    <w:multiLevelType w:val="hybridMultilevel"/>
    <w:tmpl w:val="27DA1A2A"/>
    <w:lvl w:ilvl="0" w:tplc="FFFFFFFF">
      <w:start w:val="1"/>
      <w:numFmt w:val="decimal"/>
      <w:lvlText w:val="%1)"/>
      <w:lvlJc w:val="left"/>
      <w:pPr>
        <w:ind w:left="720" w:hanging="360"/>
      </w:pPr>
      <w:rPr>
        <w:rFonts w:ascii="Arial" w:eastAsia="Arial MT"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C0A609D"/>
    <w:multiLevelType w:val="hybridMultilevel"/>
    <w:tmpl w:val="FCCCDC2E"/>
    <w:lvl w:ilvl="0" w:tplc="7D024030">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4"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A703754"/>
    <w:multiLevelType w:val="hybridMultilevel"/>
    <w:tmpl w:val="7CD0D556"/>
    <w:lvl w:ilvl="0" w:tplc="D354FC06">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2B48D218">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400F334">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9DF42536">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05E1CCC">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34FAA19E">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AC247D8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E624DCA">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CC28444">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6" w15:restartNumberingAfterBreak="0">
    <w:nsid w:val="5C266461"/>
    <w:multiLevelType w:val="hybridMultilevel"/>
    <w:tmpl w:val="27DA1A2A"/>
    <w:lvl w:ilvl="0" w:tplc="3D7C31CC">
      <w:start w:val="1"/>
      <w:numFmt w:val="decimal"/>
      <w:lvlText w:val="%1)"/>
      <w:lvlJc w:val="left"/>
      <w:pPr>
        <w:ind w:left="720" w:hanging="360"/>
      </w:pPr>
      <w:rPr>
        <w:rFonts w:ascii="Arial" w:eastAsia="Arial MT" w:hAnsi="Arial"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EFD651E"/>
    <w:multiLevelType w:val="hybridMultilevel"/>
    <w:tmpl w:val="060AFE58"/>
    <w:lvl w:ilvl="0" w:tplc="FEB88CA4">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FE2564">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F2AA2E12">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3CA8F78">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7BA0386E">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69A7DC2">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2C65D2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72ED34C">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BAC6EDAA">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8" w15:restartNumberingAfterBreak="0">
    <w:nsid w:val="61E96525"/>
    <w:multiLevelType w:val="hybridMultilevel"/>
    <w:tmpl w:val="D2B06400"/>
    <w:lvl w:ilvl="0" w:tplc="2FF06100">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9" w15:restartNumberingAfterBreak="0">
    <w:nsid w:val="6449144C"/>
    <w:multiLevelType w:val="hybridMultilevel"/>
    <w:tmpl w:val="4B5C73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7E75470"/>
    <w:multiLevelType w:val="hybridMultilevel"/>
    <w:tmpl w:val="9AAE85F6"/>
    <w:lvl w:ilvl="0" w:tplc="119622A0">
      <w:start w:val="2"/>
      <w:numFmt w:val="bullet"/>
      <w:lvlText w:val="-"/>
      <w:lvlJc w:val="left"/>
      <w:pPr>
        <w:ind w:left="720" w:hanging="360"/>
      </w:pPr>
      <w:rPr>
        <w:rFonts w:ascii="Arial" w:eastAsiaTheme="minorHAnsi"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9827366"/>
    <w:multiLevelType w:val="hybridMultilevel"/>
    <w:tmpl w:val="AB14A7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6E0398"/>
    <w:multiLevelType w:val="hybridMultilevel"/>
    <w:tmpl w:val="38768AB4"/>
    <w:lvl w:ilvl="0" w:tplc="C3868606">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33" w15:restartNumberingAfterBreak="0">
    <w:nsid w:val="71AF1EF6"/>
    <w:multiLevelType w:val="hybridMultilevel"/>
    <w:tmpl w:val="EB8A8E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BB7169"/>
    <w:multiLevelType w:val="hybridMultilevel"/>
    <w:tmpl w:val="FCBAF400"/>
    <w:lvl w:ilvl="0" w:tplc="BF4E9EF0">
      <w:start w:val="3"/>
      <w:numFmt w:val="bullet"/>
      <w:lvlText w:val="-"/>
      <w:lvlJc w:val="left"/>
      <w:pPr>
        <w:ind w:left="557" w:hanging="360"/>
      </w:pPr>
      <w:rPr>
        <w:rFonts w:ascii="Arial" w:eastAsia="Arial MT" w:hAnsi="Arial" w:cs="Arial" w:hint="default"/>
      </w:rPr>
    </w:lvl>
    <w:lvl w:ilvl="1" w:tplc="04100003" w:tentative="1">
      <w:start w:val="1"/>
      <w:numFmt w:val="bullet"/>
      <w:lvlText w:val="o"/>
      <w:lvlJc w:val="left"/>
      <w:pPr>
        <w:ind w:left="1277" w:hanging="360"/>
      </w:pPr>
      <w:rPr>
        <w:rFonts w:ascii="Courier New" w:hAnsi="Courier New" w:cs="Courier New" w:hint="default"/>
      </w:rPr>
    </w:lvl>
    <w:lvl w:ilvl="2" w:tplc="04100005" w:tentative="1">
      <w:start w:val="1"/>
      <w:numFmt w:val="bullet"/>
      <w:lvlText w:val=""/>
      <w:lvlJc w:val="left"/>
      <w:pPr>
        <w:ind w:left="1997" w:hanging="360"/>
      </w:pPr>
      <w:rPr>
        <w:rFonts w:ascii="Wingdings" w:hAnsi="Wingdings" w:hint="default"/>
      </w:rPr>
    </w:lvl>
    <w:lvl w:ilvl="3" w:tplc="04100001" w:tentative="1">
      <w:start w:val="1"/>
      <w:numFmt w:val="bullet"/>
      <w:lvlText w:val=""/>
      <w:lvlJc w:val="left"/>
      <w:pPr>
        <w:ind w:left="2717" w:hanging="360"/>
      </w:pPr>
      <w:rPr>
        <w:rFonts w:ascii="Symbol" w:hAnsi="Symbol" w:hint="default"/>
      </w:rPr>
    </w:lvl>
    <w:lvl w:ilvl="4" w:tplc="04100003" w:tentative="1">
      <w:start w:val="1"/>
      <w:numFmt w:val="bullet"/>
      <w:lvlText w:val="o"/>
      <w:lvlJc w:val="left"/>
      <w:pPr>
        <w:ind w:left="3437" w:hanging="360"/>
      </w:pPr>
      <w:rPr>
        <w:rFonts w:ascii="Courier New" w:hAnsi="Courier New" w:cs="Courier New" w:hint="default"/>
      </w:rPr>
    </w:lvl>
    <w:lvl w:ilvl="5" w:tplc="04100005" w:tentative="1">
      <w:start w:val="1"/>
      <w:numFmt w:val="bullet"/>
      <w:lvlText w:val=""/>
      <w:lvlJc w:val="left"/>
      <w:pPr>
        <w:ind w:left="4157" w:hanging="360"/>
      </w:pPr>
      <w:rPr>
        <w:rFonts w:ascii="Wingdings" w:hAnsi="Wingdings" w:hint="default"/>
      </w:rPr>
    </w:lvl>
    <w:lvl w:ilvl="6" w:tplc="04100001" w:tentative="1">
      <w:start w:val="1"/>
      <w:numFmt w:val="bullet"/>
      <w:lvlText w:val=""/>
      <w:lvlJc w:val="left"/>
      <w:pPr>
        <w:ind w:left="4877" w:hanging="360"/>
      </w:pPr>
      <w:rPr>
        <w:rFonts w:ascii="Symbol" w:hAnsi="Symbol" w:hint="default"/>
      </w:rPr>
    </w:lvl>
    <w:lvl w:ilvl="7" w:tplc="04100003" w:tentative="1">
      <w:start w:val="1"/>
      <w:numFmt w:val="bullet"/>
      <w:lvlText w:val="o"/>
      <w:lvlJc w:val="left"/>
      <w:pPr>
        <w:ind w:left="5597" w:hanging="360"/>
      </w:pPr>
      <w:rPr>
        <w:rFonts w:ascii="Courier New" w:hAnsi="Courier New" w:cs="Courier New" w:hint="default"/>
      </w:rPr>
    </w:lvl>
    <w:lvl w:ilvl="8" w:tplc="04100005" w:tentative="1">
      <w:start w:val="1"/>
      <w:numFmt w:val="bullet"/>
      <w:lvlText w:val=""/>
      <w:lvlJc w:val="left"/>
      <w:pPr>
        <w:ind w:left="6317" w:hanging="360"/>
      </w:pPr>
      <w:rPr>
        <w:rFonts w:ascii="Wingdings" w:hAnsi="Wingdings" w:hint="default"/>
      </w:rPr>
    </w:lvl>
  </w:abstractNum>
  <w:abstractNum w:abstractNumId="35" w15:restartNumberingAfterBreak="0">
    <w:nsid w:val="7932588E"/>
    <w:multiLevelType w:val="hybridMultilevel"/>
    <w:tmpl w:val="F724B358"/>
    <w:lvl w:ilvl="0" w:tplc="EBAE39C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2B07E22">
      <w:start w:val="1"/>
      <w:numFmt w:val="bullet"/>
      <w:lvlText w:val="o"/>
      <w:lvlJc w:val="left"/>
      <w:pPr>
        <w:ind w:left="11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FF0CAA0">
      <w:start w:val="1"/>
      <w:numFmt w:val="bullet"/>
      <w:lvlText w:val="▪"/>
      <w:lvlJc w:val="left"/>
      <w:pPr>
        <w:ind w:left="18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4D432BC">
      <w:start w:val="1"/>
      <w:numFmt w:val="bullet"/>
      <w:lvlText w:val="•"/>
      <w:lvlJc w:val="left"/>
      <w:pPr>
        <w:ind w:left="25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D982EBC2">
      <w:start w:val="1"/>
      <w:numFmt w:val="bullet"/>
      <w:lvlText w:val="o"/>
      <w:lvlJc w:val="left"/>
      <w:pPr>
        <w:ind w:left="330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E64171E">
      <w:start w:val="1"/>
      <w:numFmt w:val="bullet"/>
      <w:lvlText w:val="▪"/>
      <w:lvlJc w:val="left"/>
      <w:pPr>
        <w:ind w:left="40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612E23C">
      <w:start w:val="1"/>
      <w:numFmt w:val="bullet"/>
      <w:lvlText w:val="•"/>
      <w:lvlJc w:val="left"/>
      <w:pPr>
        <w:ind w:left="47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30BD94">
      <w:start w:val="1"/>
      <w:numFmt w:val="bullet"/>
      <w:lvlText w:val="o"/>
      <w:lvlJc w:val="left"/>
      <w:pPr>
        <w:ind w:left="54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DC8CCE2">
      <w:start w:val="1"/>
      <w:numFmt w:val="bullet"/>
      <w:lvlText w:val="▪"/>
      <w:lvlJc w:val="left"/>
      <w:pPr>
        <w:ind w:left="61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16cid:durableId="2054886643">
    <w:abstractNumId w:val="8"/>
  </w:num>
  <w:num w:numId="2" w16cid:durableId="743644885">
    <w:abstractNumId w:val="25"/>
  </w:num>
  <w:num w:numId="3" w16cid:durableId="39601086">
    <w:abstractNumId w:val="27"/>
  </w:num>
  <w:num w:numId="4" w16cid:durableId="148130603">
    <w:abstractNumId w:val="9"/>
  </w:num>
  <w:num w:numId="5" w16cid:durableId="1952322825">
    <w:abstractNumId w:val="35"/>
  </w:num>
  <w:num w:numId="6" w16cid:durableId="882139102">
    <w:abstractNumId w:val="32"/>
  </w:num>
  <w:num w:numId="7" w16cid:durableId="732630214">
    <w:abstractNumId w:val="2"/>
  </w:num>
  <w:num w:numId="8" w16cid:durableId="315844703">
    <w:abstractNumId w:val="24"/>
  </w:num>
  <w:num w:numId="9" w16cid:durableId="1199002733">
    <w:abstractNumId w:val="11"/>
  </w:num>
  <w:num w:numId="10" w16cid:durableId="1915433246">
    <w:abstractNumId w:val="14"/>
  </w:num>
  <w:num w:numId="11" w16cid:durableId="315889169">
    <w:abstractNumId w:val="31"/>
  </w:num>
  <w:num w:numId="12" w16cid:durableId="270476232">
    <w:abstractNumId w:val="10"/>
  </w:num>
  <w:num w:numId="13" w16cid:durableId="1182162711">
    <w:abstractNumId w:val="19"/>
  </w:num>
  <w:num w:numId="14" w16cid:durableId="1626347825">
    <w:abstractNumId w:val="3"/>
  </w:num>
  <w:num w:numId="15" w16cid:durableId="747001589">
    <w:abstractNumId w:val="7"/>
  </w:num>
  <w:num w:numId="16" w16cid:durableId="1013218540">
    <w:abstractNumId w:val="1"/>
  </w:num>
  <w:num w:numId="17" w16cid:durableId="1817068101">
    <w:abstractNumId w:val="33"/>
  </w:num>
  <w:num w:numId="18" w16cid:durableId="698699959">
    <w:abstractNumId w:val="12"/>
  </w:num>
  <w:num w:numId="19" w16cid:durableId="1432051283">
    <w:abstractNumId w:val="0"/>
    <w:lvlOverride w:ilvl="0">
      <w:lvl w:ilvl="0">
        <w:numFmt w:val="bullet"/>
        <w:lvlText w:val=""/>
        <w:legacy w:legacy="1" w:legacySpace="0" w:legacyIndent="0"/>
        <w:lvlJc w:val="left"/>
        <w:rPr>
          <w:rFonts w:ascii="Symbol" w:hAnsi="Symbol" w:hint="default"/>
        </w:rPr>
      </w:lvl>
    </w:lvlOverride>
  </w:num>
  <w:num w:numId="20" w16cid:durableId="1965235725">
    <w:abstractNumId w:val="18"/>
  </w:num>
  <w:num w:numId="21" w16cid:durableId="259337601">
    <w:abstractNumId w:val="26"/>
  </w:num>
  <w:num w:numId="22" w16cid:durableId="1513837543">
    <w:abstractNumId w:val="20"/>
  </w:num>
  <w:num w:numId="23" w16cid:durableId="1782723034">
    <w:abstractNumId w:val="29"/>
  </w:num>
  <w:num w:numId="24" w16cid:durableId="753205638">
    <w:abstractNumId w:val="30"/>
  </w:num>
  <w:num w:numId="25" w16cid:durableId="1927155734">
    <w:abstractNumId w:val="4"/>
  </w:num>
  <w:num w:numId="26" w16cid:durableId="1270896434">
    <w:abstractNumId w:val="22"/>
  </w:num>
  <w:num w:numId="27" w16cid:durableId="1366102273">
    <w:abstractNumId w:val="17"/>
  </w:num>
  <w:num w:numId="28" w16cid:durableId="1474911169">
    <w:abstractNumId w:val="23"/>
  </w:num>
  <w:num w:numId="29" w16cid:durableId="1494761806">
    <w:abstractNumId w:val="21"/>
  </w:num>
  <w:num w:numId="30" w16cid:durableId="781533858">
    <w:abstractNumId w:val="5"/>
  </w:num>
  <w:num w:numId="31" w16cid:durableId="1147210555">
    <w:abstractNumId w:val="28"/>
  </w:num>
  <w:num w:numId="32" w16cid:durableId="1916669921">
    <w:abstractNumId w:val="34"/>
  </w:num>
  <w:num w:numId="33" w16cid:durableId="397677530">
    <w:abstractNumId w:val="16"/>
  </w:num>
  <w:num w:numId="34" w16cid:durableId="563836080">
    <w:abstractNumId w:val="6"/>
  </w:num>
  <w:num w:numId="35" w16cid:durableId="1246525700">
    <w:abstractNumId w:val="15"/>
  </w:num>
  <w:num w:numId="36" w16cid:durableId="21288883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9"/>
    <w:rsid w:val="00000677"/>
    <w:rsid w:val="0000401C"/>
    <w:rsid w:val="00007BD9"/>
    <w:rsid w:val="00011229"/>
    <w:rsid w:val="00021398"/>
    <w:rsid w:val="0002751D"/>
    <w:rsid w:val="00027ED0"/>
    <w:rsid w:val="000367FC"/>
    <w:rsid w:val="000619AF"/>
    <w:rsid w:val="00062547"/>
    <w:rsid w:val="00067F8B"/>
    <w:rsid w:val="0007283F"/>
    <w:rsid w:val="00075091"/>
    <w:rsid w:val="00076912"/>
    <w:rsid w:val="0008542B"/>
    <w:rsid w:val="00094053"/>
    <w:rsid w:val="00095FB0"/>
    <w:rsid w:val="000A0F45"/>
    <w:rsid w:val="000A33F3"/>
    <w:rsid w:val="000A4F9D"/>
    <w:rsid w:val="000B2FFA"/>
    <w:rsid w:val="000B4936"/>
    <w:rsid w:val="000B7F18"/>
    <w:rsid w:val="000C0AE0"/>
    <w:rsid w:val="000C133E"/>
    <w:rsid w:val="000C20E0"/>
    <w:rsid w:val="000C5506"/>
    <w:rsid w:val="000E2F7F"/>
    <w:rsid w:val="000E30BA"/>
    <w:rsid w:val="000E37FC"/>
    <w:rsid w:val="000F74F1"/>
    <w:rsid w:val="00103201"/>
    <w:rsid w:val="001036CC"/>
    <w:rsid w:val="001055C3"/>
    <w:rsid w:val="001221E5"/>
    <w:rsid w:val="00125CDE"/>
    <w:rsid w:val="00132B2A"/>
    <w:rsid w:val="00136745"/>
    <w:rsid w:val="00153CE1"/>
    <w:rsid w:val="0016352E"/>
    <w:rsid w:val="001671CB"/>
    <w:rsid w:val="00172BF8"/>
    <w:rsid w:val="00175199"/>
    <w:rsid w:val="00176A38"/>
    <w:rsid w:val="00181ED6"/>
    <w:rsid w:val="00181F7B"/>
    <w:rsid w:val="0018397F"/>
    <w:rsid w:val="00190C7F"/>
    <w:rsid w:val="00197415"/>
    <w:rsid w:val="00197DDA"/>
    <w:rsid w:val="001A6032"/>
    <w:rsid w:val="001B35BF"/>
    <w:rsid w:val="001B4BE3"/>
    <w:rsid w:val="001B4BFF"/>
    <w:rsid w:val="001C35E9"/>
    <w:rsid w:val="001D2174"/>
    <w:rsid w:val="001E07FD"/>
    <w:rsid w:val="001E7AC8"/>
    <w:rsid w:val="001F2212"/>
    <w:rsid w:val="001F3CE9"/>
    <w:rsid w:val="001F6A86"/>
    <w:rsid w:val="00201A35"/>
    <w:rsid w:val="00205F85"/>
    <w:rsid w:val="00207C0E"/>
    <w:rsid w:val="0021010C"/>
    <w:rsid w:val="00212F51"/>
    <w:rsid w:val="002175BE"/>
    <w:rsid w:val="002225E3"/>
    <w:rsid w:val="00235C64"/>
    <w:rsid w:val="00241331"/>
    <w:rsid w:val="002521B3"/>
    <w:rsid w:val="00252C03"/>
    <w:rsid w:val="00257E56"/>
    <w:rsid w:val="00261F69"/>
    <w:rsid w:val="002648EF"/>
    <w:rsid w:val="00275462"/>
    <w:rsid w:val="00277385"/>
    <w:rsid w:val="00282145"/>
    <w:rsid w:val="002826EE"/>
    <w:rsid w:val="00282B06"/>
    <w:rsid w:val="00285969"/>
    <w:rsid w:val="00296431"/>
    <w:rsid w:val="002A1869"/>
    <w:rsid w:val="002A403C"/>
    <w:rsid w:val="002A679A"/>
    <w:rsid w:val="002B3A4D"/>
    <w:rsid w:val="002B3E5D"/>
    <w:rsid w:val="002C222A"/>
    <w:rsid w:val="002C4366"/>
    <w:rsid w:val="002E1D8C"/>
    <w:rsid w:val="002E1F20"/>
    <w:rsid w:val="002E5D66"/>
    <w:rsid w:val="002E7111"/>
    <w:rsid w:val="002F1101"/>
    <w:rsid w:val="003056DA"/>
    <w:rsid w:val="0032577D"/>
    <w:rsid w:val="0035019D"/>
    <w:rsid w:val="00353032"/>
    <w:rsid w:val="0035436F"/>
    <w:rsid w:val="0035538D"/>
    <w:rsid w:val="00361876"/>
    <w:rsid w:val="00363344"/>
    <w:rsid w:val="00372545"/>
    <w:rsid w:val="00374A6E"/>
    <w:rsid w:val="00387BCA"/>
    <w:rsid w:val="00391252"/>
    <w:rsid w:val="00392412"/>
    <w:rsid w:val="0039431A"/>
    <w:rsid w:val="003A16F0"/>
    <w:rsid w:val="003A3326"/>
    <w:rsid w:val="003A40F7"/>
    <w:rsid w:val="003A5CD9"/>
    <w:rsid w:val="003B0C4B"/>
    <w:rsid w:val="003B7594"/>
    <w:rsid w:val="003C1960"/>
    <w:rsid w:val="003C1989"/>
    <w:rsid w:val="003C1F03"/>
    <w:rsid w:val="003C24B5"/>
    <w:rsid w:val="003C3D05"/>
    <w:rsid w:val="003E37FA"/>
    <w:rsid w:val="003F4904"/>
    <w:rsid w:val="003F5734"/>
    <w:rsid w:val="003F5DAC"/>
    <w:rsid w:val="00405463"/>
    <w:rsid w:val="0041238D"/>
    <w:rsid w:val="00414585"/>
    <w:rsid w:val="004343C6"/>
    <w:rsid w:val="00435897"/>
    <w:rsid w:val="004406B3"/>
    <w:rsid w:val="00440B16"/>
    <w:rsid w:val="00441098"/>
    <w:rsid w:val="004457FB"/>
    <w:rsid w:val="004476DE"/>
    <w:rsid w:val="00447937"/>
    <w:rsid w:val="00456E7A"/>
    <w:rsid w:val="004605CB"/>
    <w:rsid w:val="00470460"/>
    <w:rsid w:val="00474974"/>
    <w:rsid w:val="00475360"/>
    <w:rsid w:val="004846FB"/>
    <w:rsid w:val="004905E0"/>
    <w:rsid w:val="0049074C"/>
    <w:rsid w:val="0049464D"/>
    <w:rsid w:val="004970DE"/>
    <w:rsid w:val="004B128C"/>
    <w:rsid w:val="004B1D4F"/>
    <w:rsid w:val="004B2905"/>
    <w:rsid w:val="004B4CEC"/>
    <w:rsid w:val="004B5BDE"/>
    <w:rsid w:val="004C05D8"/>
    <w:rsid w:val="004C201A"/>
    <w:rsid w:val="004D3096"/>
    <w:rsid w:val="004D3321"/>
    <w:rsid w:val="004D5878"/>
    <w:rsid w:val="004D670F"/>
    <w:rsid w:val="004E21A3"/>
    <w:rsid w:val="004E2878"/>
    <w:rsid w:val="004E3D24"/>
    <w:rsid w:val="004E6AA9"/>
    <w:rsid w:val="004E6E95"/>
    <w:rsid w:val="005013A1"/>
    <w:rsid w:val="005057D9"/>
    <w:rsid w:val="005061FE"/>
    <w:rsid w:val="00512325"/>
    <w:rsid w:val="00514840"/>
    <w:rsid w:val="00516F34"/>
    <w:rsid w:val="00524ECA"/>
    <w:rsid w:val="00532739"/>
    <w:rsid w:val="00534C2A"/>
    <w:rsid w:val="00541DD1"/>
    <w:rsid w:val="00543A2D"/>
    <w:rsid w:val="00546D23"/>
    <w:rsid w:val="00557FF9"/>
    <w:rsid w:val="00581133"/>
    <w:rsid w:val="00593DFA"/>
    <w:rsid w:val="0059514D"/>
    <w:rsid w:val="00596B02"/>
    <w:rsid w:val="005A6C76"/>
    <w:rsid w:val="005B3D8E"/>
    <w:rsid w:val="005B5D1B"/>
    <w:rsid w:val="005C109B"/>
    <w:rsid w:val="005C213F"/>
    <w:rsid w:val="005C2AE4"/>
    <w:rsid w:val="005C37EA"/>
    <w:rsid w:val="005C49D5"/>
    <w:rsid w:val="005F0EDF"/>
    <w:rsid w:val="005F52F0"/>
    <w:rsid w:val="005F66E7"/>
    <w:rsid w:val="005F6E97"/>
    <w:rsid w:val="005F74FD"/>
    <w:rsid w:val="00600746"/>
    <w:rsid w:val="00605D14"/>
    <w:rsid w:val="0060693D"/>
    <w:rsid w:val="0061306F"/>
    <w:rsid w:val="00631D0A"/>
    <w:rsid w:val="00637297"/>
    <w:rsid w:val="006379E1"/>
    <w:rsid w:val="00643E04"/>
    <w:rsid w:val="00645FAE"/>
    <w:rsid w:val="00646E3A"/>
    <w:rsid w:val="006512CF"/>
    <w:rsid w:val="00651EA0"/>
    <w:rsid w:val="006528C8"/>
    <w:rsid w:val="0065573F"/>
    <w:rsid w:val="00661855"/>
    <w:rsid w:val="006702E3"/>
    <w:rsid w:val="00670990"/>
    <w:rsid w:val="0067278D"/>
    <w:rsid w:val="00676DD0"/>
    <w:rsid w:val="00677736"/>
    <w:rsid w:val="00680624"/>
    <w:rsid w:val="006842E5"/>
    <w:rsid w:val="006905C8"/>
    <w:rsid w:val="00692153"/>
    <w:rsid w:val="00692870"/>
    <w:rsid w:val="00697406"/>
    <w:rsid w:val="0069756E"/>
    <w:rsid w:val="006A2FAF"/>
    <w:rsid w:val="006A432D"/>
    <w:rsid w:val="006B34E9"/>
    <w:rsid w:val="006C5396"/>
    <w:rsid w:val="006D46AE"/>
    <w:rsid w:val="006D6EF9"/>
    <w:rsid w:val="006E0439"/>
    <w:rsid w:val="006E4554"/>
    <w:rsid w:val="006F1DD6"/>
    <w:rsid w:val="006F791A"/>
    <w:rsid w:val="00702BB0"/>
    <w:rsid w:val="00703CCF"/>
    <w:rsid w:val="00703E1C"/>
    <w:rsid w:val="0071084A"/>
    <w:rsid w:val="007144F4"/>
    <w:rsid w:val="0072084E"/>
    <w:rsid w:val="00724B77"/>
    <w:rsid w:val="007301A1"/>
    <w:rsid w:val="0073517C"/>
    <w:rsid w:val="00743C4D"/>
    <w:rsid w:val="007525F4"/>
    <w:rsid w:val="00757516"/>
    <w:rsid w:val="00760C69"/>
    <w:rsid w:val="00761D45"/>
    <w:rsid w:val="0076347D"/>
    <w:rsid w:val="007643A0"/>
    <w:rsid w:val="00773F19"/>
    <w:rsid w:val="007755F9"/>
    <w:rsid w:val="00782B97"/>
    <w:rsid w:val="00791652"/>
    <w:rsid w:val="007A140B"/>
    <w:rsid w:val="007B1EFD"/>
    <w:rsid w:val="007B5194"/>
    <w:rsid w:val="007B521E"/>
    <w:rsid w:val="007E61DE"/>
    <w:rsid w:val="007F0327"/>
    <w:rsid w:val="007F42B5"/>
    <w:rsid w:val="0080208E"/>
    <w:rsid w:val="00823513"/>
    <w:rsid w:val="0082389C"/>
    <w:rsid w:val="00830A06"/>
    <w:rsid w:val="00834BAE"/>
    <w:rsid w:val="00837503"/>
    <w:rsid w:val="00847896"/>
    <w:rsid w:val="00857B22"/>
    <w:rsid w:val="0086129F"/>
    <w:rsid w:val="00863CAA"/>
    <w:rsid w:val="0086449F"/>
    <w:rsid w:val="00865FAA"/>
    <w:rsid w:val="0086605A"/>
    <w:rsid w:val="00870F3F"/>
    <w:rsid w:val="008743DF"/>
    <w:rsid w:val="00875449"/>
    <w:rsid w:val="008756A8"/>
    <w:rsid w:val="00882770"/>
    <w:rsid w:val="00884EE8"/>
    <w:rsid w:val="00890CC7"/>
    <w:rsid w:val="00896EB5"/>
    <w:rsid w:val="008A123B"/>
    <w:rsid w:val="008A291B"/>
    <w:rsid w:val="008A335C"/>
    <w:rsid w:val="008D0C78"/>
    <w:rsid w:val="008D5FC3"/>
    <w:rsid w:val="008E0ED7"/>
    <w:rsid w:val="008F2985"/>
    <w:rsid w:val="008F407F"/>
    <w:rsid w:val="00903D9D"/>
    <w:rsid w:val="00913284"/>
    <w:rsid w:val="00926CCF"/>
    <w:rsid w:val="00931299"/>
    <w:rsid w:val="00954446"/>
    <w:rsid w:val="009560B3"/>
    <w:rsid w:val="00961171"/>
    <w:rsid w:val="00962CDD"/>
    <w:rsid w:val="00966E23"/>
    <w:rsid w:val="00971A61"/>
    <w:rsid w:val="00972568"/>
    <w:rsid w:val="00972575"/>
    <w:rsid w:val="00974665"/>
    <w:rsid w:val="00981050"/>
    <w:rsid w:val="009867B4"/>
    <w:rsid w:val="0098759E"/>
    <w:rsid w:val="009B19E3"/>
    <w:rsid w:val="009C0E74"/>
    <w:rsid w:val="009C6C7E"/>
    <w:rsid w:val="009D2330"/>
    <w:rsid w:val="009D5D5D"/>
    <w:rsid w:val="009E0C7C"/>
    <w:rsid w:val="009E1489"/>
    <w:rsid w:val="009E50EE"/>
    <w:rsid w:val="009F3FC7"/>
    <w:rsid w:val="009F695A"/>
    <w:rsid w:val="00A014DA"/>
    <w:rsid w:val="00A0398C"/>
    <w:rsid w:val="00A03D7F"/>
    <w:rsid w:val="00A0642B"/>
    <w:rsid w:val="00A100E3"/>
    <w:rsid w:val="00A108B1"/>
    <w:rsid w:val="00A10B0B"/>
    <w:rsid w:val="00A16977"/>
    <w:rsid w:val="00A273E2"/>
    <w:rsid w:val="00A32BE6"/>
    <w:rsid w:val="00A37049"/>
    <w:rsid w:val="00A64C8A"/>
    <w:rsid w:val="00A70E8B"/>
    <w:rsid w:val="00A7444C"/>
    <w:rsid w:val="00A97578"/>
    <w:rsid w:val="00A97D62"/>
    <w:rsid w:val="00AA25A5"/>
    <w:rsid w:val="00AA5740"/>
    <w:rsid w:val="00AB37E9"/>
    <w:rsid w:val="00AB4229"/>
    <w:rsid w:val="00AC7881"/>
    <w:rsid w:val="00AE2B82"/>
    <w:rsid w:val="00AE7AD8"/>
    <w:rsid w:val="00AF1C8F"/>
    <w:rsid w:val="00AF23B0"/>
    <w:rsid w:val="00AF54FA"/>
    <w:rsid w:val="00AF571F"/>
    <w:rsid w:val="00B00253"/>
    <w:rsid w:val="00B05DCE"/>
    <w:rsid w:val="00B5324B"/>
    <w:rsid w:val="00B63F54"/>
    <w:rsid w:val="00B64632"/>
    <w:rsid w:val="00B65F20"/>
    <w:rsid w:val="00B663E3"/>
    <w:rsid w:val="00B66938"/>
    <w:rsid w:val="00B723A4"/>
    <w:rsid w:val="00B73F18"/>
    <w:rsid w:val="00B778FE"/>
    <w:rsid w:val="00B808CA"/>
    <w:rsid w:val="00B84A57"/>
    <w:rsid w:val="00B9103B"/>
    <w:rsid w:val="00B9715E"/>
    <w:rsid w:val="00BA07B9"/>
    <w:rsid w:val="00BA494F"/>
    <w:rsid w:val="00BA5B10"/>
    <w:rsid w:val="00BA78F5"/>
    <w:rsid w:val="00BB2074"/>
    <w:rsid w:val="00BB53AC"/>
    <w:rsid w:val="00BC02F5"/>
    <w:rsid w:val="00BC2230"/>
    <w:rsid w:val="00BC57A8"/>
    <w:rsid w:val="00BD26F9"/>
    <w:rsid w:val="00BD65D9"/>
    <w:rsid w:val="00BE0182"/>
    <w:rsid w:val="00BE5265"/>
    <w:rsid w:val="00BE6004"/>
    <w:rsid w:val="00BF1B4D"/>
    <w:rsid w:val="00BF6137"/>
    <w:rsid w:val="00BF7967"/>
    <w:rsid w:val="00C01D21"/>
    <w:rsid w:val="00C03739"/>
    <w:rsid w:val="00C10435"/>
    <w:rsid w:val="00C12FCE"/>
    <w:rsid w:val="00C21C64"/>
    <w:rsid w:val="00C371CC"/>
    <w:rsid w:val="00C42A31"/>
    <w:rsid w:val="00C42A89"/>
    <w:rsid w:val="00C8778E"/>
    <w:rsid w:val="00C973C6"/>
    <w:rsid w:val="00CA3940"/>
    <w:rsid w:val="00CA66C0"/>
    <w:rsid w:val="00CB4F99"/>
    <w:rsid w:val="00CB52C1"/>
    <w:rsid w:val="00CC45D8"/>
    <w:rsid w:val="00CC5CB1"/>
    <w:rsid w:val="00CD0EB3"/>
    <w:rsid w:val="00CD223F"/>
    <w:rsid w:val="00CD370D"/>
    <w:rsid w:val="00CD5058"/>
    <w:rsid w:val="00CD71A2"/>
    <w:rsid w:val="00CE7875"/>
    <w:rsid w:val="00CE7E1F"/>
    <w:rsid w:val="00CF0963"/>
    <w:rsid w:val="00CF1346"/>
    <w:rsid w:val="00CF285B"/>
    <w:rsid w:val="00D13BEC"/>
    <w:rsid w:val="00D330DF"/>
    <w:rsid w:val="00D46A2E"/>
    <w:rsid w:val="00D61C4C"/>
    <w:rsid w:val="00D634FD"/>
    <w:rsid w:val="00D65BE1"/>
    <w:rsid w:val="00D66996"/>
    <w:rsid w:val="00D679B9"/>
    <w:rsid w:val="00D7745D"/>
    <w:rsid w:val="00D86959"/>
    <w:rsid w:val="00D9113E"/>
    <w:rsid w:val="00D921F2"/>
    <w:rsid w:val="00D93E7A"/>
    <w:rsid w:val="00DA0240"/>
    <w:rsid w:val="00DA0F10"/>
    <w:rsid w:val="00DC67DB"/>
    <w:rsid w:val="00DC6AA9"/>
    <w:rsid w:val="00DD1A5B"/>
    <w:rsid w:val="00DD3C6B"/>
    <w:rsid w:val="00DE3309"/>
    <w:rsid w:val="00DF0CF5"/>
    <w:rsid w:val="00DF269D"/>
    <w:rsid w:val="00DF26DC"/>
    <w:rsid w:val="00DF5105"/>
    <w:rsid w:val="00DF54E9"/>
    <w:rsid w:val="00DF6C58"/>
    <w:rsid w:val="00E0785C"/>
    <w:rsid w:val="00E16746"/>
    <w:rsid w:val="00E21415"/>
    <w:rsid w:val="00E318C0"/>
    <w:rsid w:val="00E31B58"/>
    <w:rsid w:val="00E52267"/>
    <w:rsid w:val="00E53E13"/>
    <w:rsid w:val="00E56DF1"/>
    <w:rsid w:val="00E67CD1"/>
    <w:rsid w:val="00E75E48"/>
    <w:rsid w:val="00E857C6"/>
    <w:rsid w:val="00E931E8"/>
    <w:rsid w:val="00E936C4"/>
    <w:rsid w:val="00E93FDE"/>
    <w:rsid w:val="00EB555D"/>
    <w:rsid w:val="00EB60AB"/>
    <w:rsid w:val="00EC23AC"/>
    <w:rsid w:val="00ED452D"/>
    <w:rsid w:val="00EE71EB"/>
    <w:rsid w:val="00EE76DC"/>
    <w:rsid w:val="00EF6A2D"/>
    <w:rsid w:val="00EF76EB"/>
    <w:rsid w:val="00F00AE6"/>
    <w:rsid w:val="00F03EB4"/>
    <w:rsid w:val="00F308A4"/>
    <w:rsid w:val="00F359A2"/>
    <w:rsid w:val="00F43EDB"/>
    <w:rsid w:val="00F61B54"/>
    <w:rsid w:val="00F70BE2"/>
    <w:rsid w:val="00F76CD7"/>
    <w:rsid w:val="00F8745F"/>
    <w:rsid w:val="00F9080D"/>
    <w:rsid w:val="00F93585"/>
    <w:rsid w:val="00F96B8C"/>
    <w:rsid w:val="00FA2049"/>
    <w:rsid w:val="00FA66D1"/>
    <w:rsid w:val="00FA79F2"/>
    <w:rsid w:val="00FB3B62"/>
    <w:rsid w:val="00FB5236"/>
    <w:rsid w:val="00FB6DD5"/>
    <w:rsid w:val="00FC06A4"/>
    <w:rsid w:val="00FC56F7"/>
    <w:rsid w:val="00FD225C"/>
    <w:rsid w:val="00FE0016"/>
    <w:rsid w:val="00FE2C36"/>
    <w:rsid w:val="00FE54CB"/>
    <w:rsid w:val="00FE6F58"/>
    <w:rsid w:val="00FF21A8"/>
    <w:rsid w:val="13A47C1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8E05A"/>
  <w15:docId w15:val="{9E398662-D87C-4302-96F0-E6ECA66A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0B16"/>
    <w:pPr>
      <w:spacing w:after="4" w:line="248" w:lineRule="auto"/>
      <w:ind w:left="207" w:hanging="10"/>
      <w:jc w:val="both"/>
    </w:pPr>
    <w:rPr>
      <w:rFonts w:ascii="Arial" w:eastAsia="Arial" w:hAnsi="Arial" w:cs="Arial"/>
      <w:color w:val="000000"/>
      <w:sz w:val="16"/>
    </w:rPr>
  </w:style>
  <w:style w:type="paragraph" w:styleId="Titolo1">
    <w:name w:val="heading 1"/>
    <w:next w:val="Normale"/>
    <w:link w:val="Titolo1Carattere"/>
    <w:uiPriority w:val="9"/>
    <w:unhideWhenUsed/>
    <w:qFormat/>
    <w:rsid w:val="00440B16"/>
    <w:pPr>
      <w:keepNext/>
      <w:keepLines/>
      <w:spacing w:after="3" w:line="250" w:lineRule="auto"/>
      <w:ind w:left="207" w:hanging="10"/>
      <w:outlineLvl w:val="0"/>
    </w:pPr>
    <w:rPr>
      <w:rFonts w:ascii="Arial" w:eastAsia="Arial" w:hAnsi="Arial" w:cs="Arial"/>
      <w:b/>
      <w:color w:val="006600"/>
      <w:sz w:val="16"/>
    </w:rPr>
  </w:style>
  <w:style w:type="paragraph" w:styleId="Titolo2">
    <w:name w:val="heading 2"/>
    <w:next w:val="Normale"/>
    <w:link w:val="Titolo2Carattere"/>
    <w:uiPriority w:val="9"/>
    <w:unhideWhenUsed/>
    <w:qFormat/>
    <w:rsid w:val="00440B16"/>
    <w:pPr>
      <w:keepNext/>
      <w:keepLines/>
      <w:spacing w:after="3" w:line="250" w:lineRule="auto"/>
      <w:ind w:left="207" w:hanging="10"/>
      <w:outlineLvl w:val="1"/>
    </w:pPr>
    <w:rPr>
      <w:rFonts w:ascii="Arial" w:eastAsia="Arial" w:hAnsi="Arial" w:cs="Arial"/>
      <w:b/>
      <w:color w:val="006600"/>
      <w:sz w:val="16"/>
    </w:rPr>
  </w:style>
  <w:style w:type="paragraph" w:styleId="Titolo3">
    <w:name w:val="heading 3"/>
    <w:basedOn w:val="Normale1"/>
    <w:next w:val="Normale1"/>
    <w:link w:val="Titolo3Carattere"/>
    <w:qFormat/>
    <w:rsid w:val="00CA66C0"/>
    <w:pPr>
      <w:keepNext/>
      <w:keepLines/>
      <w:numPr>
        <w:ilvl w:val="2"/>
        <w:numId w:val="16"/>
      </w:numPr>
      <w:spacing w:before="360" w:after="200"/>
      <w:outlineLvl w:val="2"/>
    </w:pPr>
    <w:rPr>
      <w:rFonts w:eastAsia="Times New Roman"/>
      <w:b/>
      <w:bCs/>
      <w:iCs/>
      <w:sz w:val="28"/>
    </w:rPr>
  </w:style>
  <w:style w:type="paragraph" w:styleId="Titolo4">
    <w:name w:val="heading 4"/>
    <w:basedOn w:val="Normale1"/>
    <w:next w:val="Normale1"/>
    <w:link w:val="Titolo4Carattere"/>
    <w:qFormat/>
    <w:rsid w:val="00CA66C0"/>
    <w:pPr>
      <w:keepNext/>
      <w:keepLines/>
      <w:numPr>
        <w:ilvl w:val="3"/>
        <w:numId w:val="16"/>
      </w:numPr>
      <w:spacing w:before="200" w:after="200"/>
      <w:outlineLvl w:val="3"/>
    </w:pPr>
    <w:rPr>
      <w:rFonts w:ascii="Cambria" w:eastAsia="Times New Roman" w:hAnsi="Cambria" w:cs="Cambria"/>
      <w:bCs/>
      <w:i/>
      <w:i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40B16"/>
    <w:rPr>
      <w:rFonts w:ascii="Arial" w:eastAsia="Arial" w:hAnsi="Arial" w:cs="Arial"/>
      <w:b/>
      <w:color w:val="006600"/>
      <w:sz w:val="16"/>
    </w:rPr>
  </w:style>
  <w:style w:type="character" w:customStyle="1" w:styleId="Titolo2Carattere">
    <w:name w:val="Titolo 2 Carattere"/>
    <w:link w:val="Titolo2"/>
    <w:rsid w:val="00440B16"/>
    <w:rPr>
      <w:rFonts w:ascii="Arial" w:eastAsia="Arial" w:hAnsi="Arial" w:cs="Arial"/>
      <w:b/>
      <w:color w:val="006600"/>
      <w:sz w:val="16"/>
    </w:rPr>
  </w:style>
  <w:style w:type="paragraph" w:styleId="Intestazione">
    <w:name w:val="header"/>
    <w:basedOn w:val="Normale"/>
    <w:link w:val="IntestazioneCarattere"/>
    <w:uiPriority w:val="99"/>
    <w:unhideWhenUsed/>
    <w:rsid w:val="00CD37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370D"/>
    <w:rPr>
      <w:rFonts w:ascii="Arial" w:eastAsia="Arial" w:hAnsi="Arial" w:cs="Arial"/>
      <w:color w:val="000000"/>
      <w:sz w:val="16"/>
    </w:rPr>
  </w:style>
  <w:style w:type="paragraph" w:styleId="Pidipagina">
    <w:name w:val="footer"/>
    <w:basedOn w:val="Normale"/>
    <w:link w:val="PidipaginaCarattere"/>
    <w:uiPriority w:val="99"/>
    <w:unhideWhenUsed/>
    <w:rsid w:val="00CD37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370D"/>
    <w:rPr>
      <w:rFonts w:ascii="Arial" w:eastAsia="Arial" w:hAnsi="Arial" w:cs="Arial"/>
      <w:color w:val="000000"/>
      <w:sz w:val="16"/>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link w:val="ParagrafoelencoCarattere"/>
    <w:uiPriority w:val="34"/>
    <w:qFormat/>
    <w:rsid w:val="00A014DA"/>
    <w:pPr>
      <w:ind w:left="720"/>
      <w:contextualSpacing/>
    </w:pPr>
  </w:style>
  <w:style w:type="character" w:styleId="Collegamentoipertestuale">
    <w:name w:val="Hyperlink"/>
    <w:basedOn w:val="Carpredefinitoparagrafo"/>
    <w:uiPriority w:val="99"/>
    <w:unhideWhenUsed/>
    <w:rsid w:val="00474974"/>
    <w:rPr>
      <w:color w:val="0563C1" w:themeColor="hyperlink"/>
      <w:u w:val="single"/>
    </w:rPr>
  </w:style>
  <w:style w:type="character" w:styleId="Rimandocommento">
    <w:name w:val="annotation reference"/>
    <w:basedOn w:val="Carpredefinitoparagrafo"/>
    <w:uiPriority w:val="99"/>
    <w:semiHidden/>
    <w:unhideWhenUsed/>
    <w:rsid w:val="00E75E48"/>
    <w:rPr>
      <w:sz w:val="16"/>
      <w:szCs w:val="16"/>
    </w:rPr>
  </w:style>
  <w:style w:type="paragraph" w:styleId="Testocommento">
    <w:name w:val="annotation text"/>
    <w:basedOn w:val="Normale"/>
    <w:link w:val="TestocommentoCarattere"/>
    <w:uiPriority w:val="99"/>
    <w:unhideWhenUsed/>
    <w:rsid w:val="00E75E48"/>
    <w:pPr>
      <w:spacing w:line="240" w:lineRule="auto"/>
    </w:pPr>
    <w:rPr>
      <w:sz w:val="20"/>
      <w:szCs w:val="20"/>
    </w:rPr>
  </w:style>
  <w:style w:type="character" w:customStyle="1" w:styleId="TestocommentoCarattere">
    <w:name w:val="Testo commento Carattere"/>
    <w:basedOn w:val="Carpredefinitoparagrafo"/>
    <w:link w:val="Testocommento"/>
    <w:uiPriority w:val="99"/>
    <w:rsid w:val="00E75E48"/>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E75E48"/>
    <w:rPr>
      <w:b/>
      <w:bCs/>
    </w:rPr>
  </w:style>
  <w:style w:type="character" w:customStyle="1" w:styleId="SoggettocommentoCarattere">
    <w:name w:val="Soggetto commento Carattere"/>
    <w:basedOn w:val="TestocommentoCarattere"/>
    <w:link w:val="Soggettocommento"/>
    <w:uiPriority w:val="99"/>
    <w:semiHidden/>
    <w:rsid w:val="00E75E48"/>
    <w:rPr>
      <w:rFonts w:ascii="Arial" w:eastAsia="Arial" w:hAnsi="Arial" w:cs="Arial"/>
      <w:b/>
      <w:bCs/>
      <w:color w:val="000000"/>
      <w:sz w:val="20"/>
      <w:szCs w:val="20"/>
    </w:rPr>
  </w:style>
  <w:style w:type="paragraph" w:styleId="Testofumetto">
    <w:name w:val="Balloon Text"/>
    <w:basedOn w:val="Normale"/>
    <w:link w:val="TestofumettoCarattere"/>
    <w:uiPriority w:val="99"/>
    <w:semiHidden/>
    <w:unhideWhenUsed/>
    <w:rsid w:val="00E75E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75E48"/>
    <w:rPr>
      <w:rFonts w:ascii="Segoe UI" w:eastAsia="Arial" w:hAnsi="Segoe UI" w:cs="Segoe UI"/>
      <w:color w:val="000000"/>
      <w:sz w:val="18"/>
      <w:szCs w:val="18"/>
    </w:r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link w:val="Paragrafoelenco"/>
    <w:uiPriority w:val="34"/>
    <w:qFormat/>
    <w:rsid w:val="0049464D"/>
    <w:rPr>
      <w:rFonts w:ascii="Arial" w:eastAsia="Arial" w:hAnsi="Arial" w:cs="Arial"/>
      <w:color w:val="000000"/>
      <w:sz w:val="16"/>
    </w:rPr>
  </w:style>
  <w:style w:type="paragraph" w:customStyle="1" w:styleId="Normale1">
    <w:name w:val="Normale1"/>
    <w:rsid w:val="005013A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Titolo3Carattere">
    <w:name w:val="Titolo 3 Carattere"/>
    <w:basedOn w:val="Carpredefinitoparagrafo"/>
    <w:link w:val="Titolo3"/>
    <w:rsid w:val="00CA66C0"/>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CA66C0"/>
    <w:rPr>
      <w:rFonts w:ascii="Cambria" w:eastAsia="Times New Roman" w:hAnsi="Cambria" w:cs="Cambria"/>
      <w:bCs/>
      <w:i/>
      <w:iCs/>
      <w:color w:val="000000"/>
      <w:kern w:val="1"/>
      <w:sz w:val="24"/>
      <w:szCs w:val="24"/>
      <w:u w:val="single"/>
      <w:lang w:eastAsia="zh-CN" w:bidi="hi-IN"/>
    </w:rPr>
  </w:style>
  <w:style w:type="character" w:customStyle="1" w:styleId="TestonormaleCarattere">
    <w:name w:val="Testo normale Carattere"/>
    <w:link w:val="Testonormale"/>
    <w:uiPriority w:val="99"/>
    <w:rsid w:val="00CA66C0"/>
    <w:rPr>
      <w:rFonts w:ascii="Courier New" w:hAnsi="Courier New" w:cs="Courier New"/>
      <w:sz w:val="20"/>
      <w:szCs w:val="20"/>
    </w:rPr>
  </w:style>
  <w:style w:type="paragraph" w:styleId="Testonormale">
    <w:name w:val="Plain Text"/>
    <w:basedOn w:val="Normale"/>
    <w:link w:val="TestonormaleCarattere"/>
    <w:uiPriority w:val="99"/>
    <w:rsid w:val="00CA66C0"/>
    <w:pPr>
      <w:spacing w:after="0" w:line="240" w:lineRule="auto"/>
      <w:ind w:left="0" w:firstLine="0"/>
      <w:jc w:val="left"/>
    </w:pPr>
    <w:rPr>
      <w:rFonts w:ascii="Courier New" w:eastAsiaTheme="minorEastAsia" w:hAnsi="Courier New" w:cs="Courier New"/>
      <w:color w:val="auto"/>
      <w:sz w:val="20"/>
      <w:szCs w:val="20"/>
    </w:rPr>
  </w:style>
  <w:style w:type="character" w:customStyle="1" w:styleId="TestonormaleCarattere1">
    <w:name w:val="Testo normale Carattere1"/>
    <w:basedOn w:val="Carpredefinitoparagrafo"/>
    <w:uiPriority w:val="99"/>
    <w:semiHidden/>
    <w:rsid w:val="00CA66C0"/>
    <w:rPr>
      <w:rFonts w:ascii="Consolas" w:eastAsia="Arial" w:hAnsi="Consolas" w:cs="Arial"/>
      <w:color w:val="000000"/>
      <w:sz w:val="21"/>
      <w:szCs w:val="21"/>
    </w:rPr>
  </w:style>
  <w:style w:type="paragraph" w:customStyle="1" w:styleId="Grigliamedia1-Colore21">
    <w:name w:val="Griglia media 1 - Colore 21"/>
    <w:basedOn w:val="Normale"/>
    <w:qFormat/>
    <w:rsid w:val="00CA66C0"/>
    <w:pPr>
      <w:spacing w:after="0" w:line="240" w:lineRule="auto"/>
      <w:ind w:left="720" w:firstLine="0"/>
      <w:contextualSpacing/>
      <w:jc w:val="left"/>
    </w:pPr>
    <w:rPr>
      <w:rFonts w:ascii="Calibri" w:eastAsia="Calibri" w:hAnsi="Calibri" w:cs="Times New Roman"/>
      <w:color w:val="auto"/>
      <w:sz w:val="22"/>
      <w:lang w:eastAsia="en-US"/>
    </w:rPr>
  </w:style>
  <w:style w:type="character" w:styleId="Menzionenonrisolta">
    <w:name w:val="Unresolved Mention"/>
    <w:basedOn w:val="Carpredefinitoparagrafo"/>
    <w:uiPriority w:val="99"/>
    <w:semiHidden/>
    <w:unhideWhenUsed/>
    <w:rsid w:val="00524ECA"/>
    <w:rPr>
      <w:color w:val="605E5C"/>
      <w:shd w:val="clear" w:color="auto" w:fill="E1DFDD"/>
    </w:rPr>
  </w:style>
  <w:style w:type="paragraph" w:customStyle="1" w:styleId="TableParagraph">
    <w:name w:val="Table Paragraph"/>
    <w:basedOn w:val="Normale"/>
    <w:uiPriority w:val="1"/>
    <w:qFormat/>
    <w:rsid w:val="004476DE"/>
    <w:pPr>
      <w:widowControl w:val="0"/>
      <w:autoSpaceDE w:val="0"/>
      <w:autoSpaceDN w:val="0"/>
      <w:spacing w:after="0" w:line="240" w:lineRule="auto"/>
      <w:ind w:left="110" w:firstLine="0"/>
      <w:jc w:val="left"/>
    </w:pPr>
    <w:rPr>
      <w:rFonts w:ascii="Arial MT" w:eastAsia="Arial MT" w:hAnsi="Arial MT" w:cs="Arial MT"/>
      <w:color w:val="auto"/>
      <w:sz w:val="22"/>
      <w:lang w:val="en-US" w:eastAsia="en-US"/>
    </w:rPr>
  </w:style>
  <w:style w:type="paragraph" w:customStyle="1" w:styleId="pf0">
    <w:name w:val="pf0"/>
    <w:basedOn w:val="Normale"/>
    <w:rsid w:val="004476DE"/>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ui-provider">
    <w:name w:val="ui-provider"/>
    <w:basedOn w:val="Carpredefinitoparagrafo"/>
    <w:rsid w:val="00C12FCE"/>
  </w:style>
  <w:style w:type="character" w:customStyle="1" w:styleId="cf01">
    <w:name w:val="cf01"/>
    <w:basedOn w:val="Carpredefinitoparagrafo"/>
    <w:rsid w:val="00C12FCE"/>
    <w:rPr>
      <w:rFonts w:ascii="Segoe UI" w:hAnsi="Segoe UI" w:cs="Segoe UI" w:hint="default"/>
      <w:sz w:val="18"/>
      <w:szCs w:val="18"/>
    </w:rPr>
  </w:style>
  <w:style w:type="paragraph" w:customStyle="1" w:styleId="Default">
    <w:name w:val="Default"/>
    <w:rsid w:val="009867B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hyperlink" Target="mailto:rpd@regione.lombardia.i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aranteprivacy.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lavoro@pec.regione.lombardia.i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 Id="rId22" Type="http://schemas.openxmlformats.org/officeDocument/2006/relationships/header" Target="header3.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09T08:41:35.876"/>
    </inkml:context>
    <inkml:brush xml:id="br0">
      <inkml:brushProperty name="width" value="0.025" units="cm"/>
      <inkml:brushProperty name="height" value="0.025" units="cm"/>
      <inkml:brushProperty name="ignorePressure" value="1"/>
    </inkml:brush>
  </inkml:definitions>
  <inkml:trace contextRef="#ctx0" brushRef="#br0">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09T08:41:24.380"/>
    </inkml:context>
    <inkml:brush xml:id="br0">
      <inkml:brushProperty name="width" value="0.025" units="cm"/>
      <inkml:brushProperty name="height" value="0.025" units="cm"/>
      <inkml:brushProperty name="ignorePressure" value="1"/>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B01CD2660D6E1418C2AC0ED79506E00" ma:contentTypeVersion="4" ma:contentTypeDescription="Creare un nuovo documento." ma:contentTypeScope="" ma:versionID="4123324d4fb1592d5123bfa246b7a725">
  <xsd:schema xmlns:xsd="http://www.w3.org/2001/XMLSchema" xmlns:xs="http://www.w3.org/2001/XMLSchema" xmlns:p="http://schemas.microsoft.com/office/2006/metadata/properties" xmlns:ns2="319dfcda-6e54-4076-8ce2-cf661d044736" targetNamespace="http://schemas.microsoft.com/office/2006/metadata/properties" ma:root="true" ma:fieldsID="a986a7063469314c855a824ce16aa960" ns2:_="">
    <xsd:import namespace="319dfcda-6e54-4076-8ce2-cf661d0447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9dfcda-6e54-4076-8ce2-cf661d0447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7F2E4-5F55-403F-9203-5F5E62B16B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3940F8-B199-4A1A-AB9B-0C1499735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9dfcda-6e54-4076-8ce2-cf661d044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E7039-567B-46CE-9EE7-F7E1DBF7AE34}">
  <ds:schemaRefs>
    <ds:schemaRef ds:uri="http://schemas.microsoft.com/sharepoint/v3/contenttype/forms"/>
  </ds:schemaRefs>
</ds:datastoreItem>
</file>

<file path=customXml/itemProps4.xml><?xml version="1.0" encoding="utf-8"?>
<ds:datastoreItem xmlns:ds="http://schemas.openxmlformats.org/officeDocument/2006/customXml" ds:itemID="{EB15A6AD-8DDE-41C5-9CCE-7EDD928D04C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1269</Words>
  <Characters>7235</Characters>
  <Application>Microsoft Office Word</Application>
  <DocSecurity>0</DocSecurity>
  <Lines>60</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8488</CharactersWithSpaces>
  <SharedDoc>false</SharedDoc>
  <HLinks>
    <vt:vector size="18" baseType="variant">
      <vt:variant>
        <vt:i4>6750222</vt:i4>
      </vt:variant>
      <vt:variant>
        <vt:i4>6</vt:i4>
      </vt:variant>
      <vt:variant>
        <vt:i4>0</vt:i4>
      </vt:variant>
      <vt:variant>
        <vt:i4>5</vt:i4>
      </vt:variant>
      <vt:variant>
        <vt:lpwstr>mailto:rpd@regione.lombardia.it</vt:lpwstr>
      </vt:variant>
      <vt:variant>
        <vt:lpwstr/>
      </vt:variant>
      <vt:variant>
        <vt:i4>524364</vt:i4>
      </vt:variant>
      <vt:variant>
        <vt:i4>3</vt:i4>
      </vt:variant>
      <vt:variant>
        <vt:i4>0</vt:i4>
      </vt:variant>
      <vt:variant>
        <vt:i4>5</vt:i4>
      </vt:variant>
      <vt:variant>
        <vt:lpwstr>http://www.garanteprivacy.it/</vt:lpwstr>
      </vt:variant>
      <vt:variant>
        <vt:lpwstr/>
      </vt:variant>
      <vt:variant>
        <vt:i4>65579</vt:i4>
      </vt:variant>
      <vt:variant>
        <vt:i4>0</vt:i4>
      </vt:variant>
      <vt:variant>
        <vt:i4>0</vt:i4>
      </vt:variant>
      <vt:variant>
        <vt:i4>5</vt:i4>
      </vt:variant>
      <vt:variant>
        <vt:lpwstr>mailto:lavoro@pec.regione.lombardia.it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vita_bologna@regione.lombardia.it</dc:creator>
  <cp:keywords/>
  <cp:lastModifiedBy>Caterina Pedini</cp:lastModifiedBy>
  <cp:revision>7</cp:revision>
  <cp:lastPrinted>2021-12-16T06:06:00Z</cp:lastPrinted>
  <dcterms:created xsi:type="dcterms:W3CDTF">2025-07-17T13:18:00Z</dcterms:created>
  <dcterms:modified xsi:type="dcterms:W3CDTF">2025-07-29T15:36:00Z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0x0101002B01CD2660D6E1418C2AC0ED79506E00</vt:lpwstr>
  </property>
  <property fmtid="{D5CDD505-2E9C-101B-9397-08002B2CF9AE}" pid="3" name="MSIP_Label_ea60d57e-af5b-4752-ac57-3e4f28ca11dc_Enabled">
    <vt:lpwstr>true</vt:lpwstr>
  </property>
  <property fmtid="{D5CDD505-2E9C-101B-9397-08002B2CF9AE}" pid="4" name="MSIP_Label_ea60d57e-af5b-4752-ac57-3e4f28ca11dc_SetDate">
    <vt:lpwstr>2025-01-28T15:47:36Z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138549f3-6308-49a7-bd8d-2c6d0d2e06b1</vt:lpwstr>
  </property>
  <property fmtid="{D5CDD505-2E9C-101B-9397-08002B2CF9AE}" pid="9" name="MSIP_Label_ea60d57e-af5b-4752-ac57-3e4f28ca11dc_ContentBits">
    <vt:lpwstr>0</vt:lpwstr>
  </property>
</Properties>
</file>